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56BD" w14:textId="13326AF4" w:rsidR="00AF6FE6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49657F">
        <w:rPr>
          <w:rFonts w:ascii="Times New Roman" w:hAnsi="Times New Roman" w:cs="Times New Roman"/>
          <w:b/>
          <w:bCs/>
          <w:sz w:val="36"/>
          <w:szCs w:val="36"/>
        </w:rPr>
        <w:t>Памятка для родителей по антитеррористической безопасности</w:t>
      </w:r>
    </w:p>
    <w:p w14:paraId="1CD321E2" w14:textId="20CC5179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самозащите:</w:t>
      </w:r>
    </w:p>
    <w:p w14:paraId="6AC795EB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14:paraId="05CF48C4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 w14:paraId="7C274C5C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Остерегайтесь людей с большими сумками и чемоданами, особенно, если они находятся в месте, не подходящем для такой поклажи.</w:t>
      </w:r>
    </w:p>
    <w:p w14:paraId="0AA9585E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</w:p>
    <w:p w14:paraId="1DAFB3D7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14:paraId="78930097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- будто читая молитву).</w:t>
      </w:r>
    </w:p>
    <w:p w14:paraId="3A8A979E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Никогда не принимайте от незнакомцев пакеты и сумки, не оставляйте свои сумки без присмотра.</w:t>
      </w:r>
    </w:p>
    <w:p w14:paraId="71E75E7D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Ознакомьтесь с планом эвакуации, узнайте, где находятся резервные выходы из здания.</w:t>
      </w:r>
    </w:p>
    <w:p w14:paraId="5420D64C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 Возвращайтесь в покинутое помещение только после разрешения ответственных лиц.</w:t>
      </w:r>
    </w:p>
    <w:p w14:paraId="0ACA093D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14:paraId="03D124A8" w14:textId="77777777" w:rsidR="00AF6FE6" w:rsidRPr="00607183" w:rsidRDefault="00AF6FE6" w:rsidP="00AF6F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lastRenderedPageBreak/>
        <w:t>Старайтесь не поддаваться панике, что бы ни произошло.</w:t>
      </w:r>
    </w:p>
    <w:p w14:paraId="0977FD0D" w14:textId="77777777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b/>
          <w:bCs/>
          <w:sz w:val="28"/>
          <w:szCs w:val="28"/>
        </w:rPr>
        <w:t>Обнаружение подозрительного предмета, который может оказаться взрывным устройством.</w:t>
      </w:r>
    </w:p>
    <w:p w14:paraId="5B33A227" w14:textId="77777777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Если вы обнаружили неизвестный предмет:</w:t>
      </w:r>
    </w:p>
    <w:p w14:paraId="66E0A87A" w14:textId="77777777" w:rsidR="00AF6FE6" w:rsidRPr="00607183" w:rsidRDefault="00AF6FE6" w:rsidP="00AF6FE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не подходите близко к нему, немедленно сообщите о находке в полицию.</w:t>
      </w:r>
    </w:p>
    <w:p w14:paraId="53AC4941" w14:textId="77777777" w:rsidR="00AF6FE6" w:rsidRPr="00607183" w:rsidRDefault="00AF6FE6" w:rsidP="00AF6FE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не трогайте, не передвигайте, не вскрывайте обнаруженный предмет;</w:t>
      </w:r>
    </w:p>
    <w:p w14:paraId="138322E6" w14:textId="77777777" w:rsidR="00AF6FE6" w:rsidRPr="00607183" w:rsidRDefault="00AF6FE6" w:rsidP="00AF6FE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постарайтесь сделать все возможное, чтобы люди отошли как можно дальше от находки;</w:t>
      </w:r>
    </w:p>
    <w:p w14:paraId="28DE94B1" w14:textId="77777777" w:rsidR="00AF6FE6" w:rsidRPr="00607183" w:rsidRDefault="00AF6FE6" w:rsidP="00AF6FE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зафиксируйте время обнаружения предмета;</w:t>
      </w:r>
    </w:p>
    <w:p w14:paraId="7DFB1A8C" w14:textId="77777777" w:rsidR="00AF6FE6" w:rsidRPr="00607183" w:rsidRDefault="00AF6FE6" w:rsidP="00AF6FE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14:paraId="25365B4E" w14:textId="77777777" w:rsidR="00AF6FE6" w:rsidRPr="00E72178" w:rsidRDefault="00AF6FE6" w:rsidP="00AF6FE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17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Объясните детям, что необходимо сообщать взрослым или сотрудникам полиции:</w:t>
      </w:r>
    </w:p>
    <w:p w14:paraId="31598F49" w14:textId="77777777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1.     О бесхозных вещах.</w:t>
      </w:r>
    </w:p>
    <w:p w14:paraId="53DAB617" w14:textId="77777777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 xml:space="preserve">2.     О </w:t>
      </w:r>
      <w:proofErr w:type="gramStart"/>
      <w:r w:rsidRPr="00607183">
        <w:rPr>
          <w:rFonts w:ascii="Times New Roman" w:hAnsi="Times New Roman" w:cs="Times New Roman"/>
          <w:sz w:val="28"/>
          <w:szCs w:val="28"/>
        </w:rPr>
        <w:t>подозрительных  предметах</w:t>
      </w:r>
      <w:proofErr w:type="gramEnd"/>
      <w:r w:rsidRPr="00607183">
        <w:rPr>
          <w:rFonts w:ascii="Times New Roman" w:hAnsi="Times New Roman" w:cs="Times New Roman"/>
          <w:sz w:val="28"/>
          <w:szCs w:val="28"/>
        </w:rPr>
        <w:t xml:space="preserve"> в общественном предметах в подъезде, транспорте, дома или в школе.</w:t>
      </w:r>
    </w:p>
    <w:p w14:paraId="088870A4" w14:textId="77777777" w:rsidR="00AF6FE6" w:rsidRPr="00E72178" w:rsidRDefault="00AF6FE6" w:rsidP="00AF6F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17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Объясните детям, что во всех перечисленных случаях необходимо:</w:t>
      </w:r>
    </w:p>
    <w:p w14:paraId="755606B6" w14:textId="77777777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  Не трогать, не вскрывать, не передвигать находку. Отойти на безопасное расстояние. Сообщить о находке сотруднику полиции.</w:t>
      </w:r>
    </w:p>
    <w:p w14:paraId="004C6ABC" w14:textId="77777777" w:rsidR="00AF6FE6" w:rsidRPr="00E72178" w:rsidRDefault="00AF6FE6" w:rsidP="00AF6F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17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14:paraId="0EA75018" w14:textId="77777777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1.      Пользоваться незнакомыми предметами, найденными на улице или в общественных местах.</w:t>
      </w:r>
    </w:p>
    <w:p w14:paraId="43B85920" w14:textId="77777777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sz w:val="28"/>
          <w:szCs w:val="28"/>
        </w:rPr>
        <w:t> 2. Брать у незнакомых людей на улице сумки, свертки, игрушки и т.д.</w:t>
      </w:r>
    </w:p>
    <w:p w14:paraId="123FEF82" w14:textId="77777777" w:rsidR="00AF6FE6" w:rsidRPr="00607183" w:rsidRDefault="00AF6FE6" w:rsidP="00AF6FE6">
      <w:pPr>
        <w:jc w:val="both"/>
        <w:rPr>
          <w:rFonts w:ascii="Times New Roman" w:hAnsi="Times New Roman" w:cs="Times New Roman"/>
          <w:sz w:val="28"/>
          <w:szCs w:val="28"/>
        </w:rPr>
      </w:pPr>
      <w:r w:rsidRPr="006071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Родители! Вы отвечаете за жизнь и здоровье ваших детей.</w:t>
      </w:r>
    </w:p>
    <w:p w14:paraId="12478C9E" w14:textId="77777777" w:rsidR="00A62754" w:rsidRDefault="00A62754" w:rsidP="00AF6FE6">
      <w:pPr>
        <w:jc w:val="both"/>
      </w:pPr>
    </w:p>
    <w:sectPr w:rsidR="00A62754" w:rsidSect="00AF6F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378C"/>
    <w:multiLevelType w:val="multilevel"/>
    <w:tmpl w:val="84BEF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51A64"/>
    <w:multiLevelType w:val="multilevel"/>
    <w:tmpl w:val="1F36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6"/>
    <w:rsid w:val="00A62754"/>
    <w:rsid w:val="00A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9DEA"/>
  <w15:chartTrackingRefBased/>
  <w15:docId w15:val="{19FB2DB4-A6E5-4294-96C1-8DADF68D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Ahhbcjnbcxknd@yandex.ru</dc:creator>
  <cp:keywords/>
  <dc:description/>
  <cp:lastModifiedBy>Ahhbcjnbcxknd@yandex.ru</cp:lastModifiedBy>
  <cp:revision>1</cp:revision>
  <dcterms:created xsi:type="dcterms:W3CDTF">2024-02-20T17:43:00Z</dcterms:created>
  <dcterms:modified xsi:type="dcterms:W3CDTF">2024-02-20T17:45:00Z</dcterms:modified>
</cp:coreProperties>
</file>