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D8" w:rsidRPr="004E14A4" w:rsidRDefault="004E14A4" w:rsidP="001C4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4A4">
        <w:rPr>
          <w:rFonts w:ascii="Times New Roman" w:hAnsi="Times New Roman" w:cs="Times New Roman"/>
          <w:sz w:val="28"/>
          <w:szCs w:val="28"/>
        </w:rPr>
        <w:t>Педагоги центра «Точка роста»</w:t>
      </w:r>
      <w:r w:rsidR="00A631DC">
        <w:rPr>
          <w:rFonts w:ascii="Times New Roman" w:hAnsi="Times New Roman" w:cs="Times New Roman"/>
          <w:sz w:val="28"/>
          <w:szCs w:val="28"/>
        </w:rPr>
        <w:t xml:space="preserve"> в 2024-2025 учебном году</w:t>
      </w:r>
    </w:p>
    <w:tbl>
      <w:tblPr>
        <w:tblStyle w:val="a3"/>
        <w:tblW w:w="0" w:type="auto"/>
        <w:tblInd w:w="-743" w:type="dxa"/>
        <w:tblLook w:val="04A0"/>
      </w:tblPr>
      <w:tblGrid>
        <w:gridCol w:w="559"/>
        <w:gridCol w:w="2473"/>
        <w:gridCol w:w="2443"/>
        <w:gridCol w:w="1826"/>
        <w:gridCol w:w="3013"/>
      </w:tblGrid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Преподаваемы предметы, курсы, кружки</w:t>
            </w:r>
          </w:p>
        </w:tc>
        <w:tc>
          <w:tcPr>
            <w:tcW w:w="1701" w:type="dxa"/>
          </w:tcPr>
          <w:p w:rsidR="004E14A4" w:rsidRPr="004E14A4" w:rsidRDefault="001C4FD8" w:rsidP="001C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Стаж, </w:t>
            </w: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E14A4" w:rsidRPr="004E14A4">
              <w:rPr>
                <w:rFonts w:ascii="Times New Roman" w:hAnsi="Times New Roman" w:cs="Times New Roman"/>
                <w:sz w:val="28"/>
                <w:szCs w:val="28"/>
              </w:rPr>
              <w:t>бразование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3084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</w:tr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Ёлшин Юрий Борисович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учитель физики и информатики</w:t>
            </w:r>
          </w:p>
        </w:tc>
        <w:tc>
          <w:tcPr>
            <w:tcW w:w="1701" w:type="dxa"/>
          </w:tcPr>
          <w:p w:rsidR="001C4FD8" w:rsidRDefault="00A6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="001C4FD8">
              <w:rPr>
                <w:rFonts w:ascii="Times New Roman" w:hAnsi="Times New Roman" w:cs="Times New Roman"/>
                <w:sz w:val="28"/>
                <w:szCs w:val="28"/>
              </w:rPr>
              <w:t xml:space="preserve"> лет,</w:t>
            </w:r>
          </w:p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  <w:shd w:val="clear" w:color="auto" w:fill="auto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Якунина Нина Ивановна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</w:t>
            </w:r>
            <w:r w:rsidR="00AE7404">
              <w:rPr>
                <w:rFonts w:ascii="Times New Roman" w:hAnsi="Times New Roman" w:cs="Times New Roman"/>
                <w:sz w:val="28"/>
                <w:szCs w:val="28"/>
              </w:rPr>
              <w:t>гог дополнительного образования</w:t>
            </w: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, учитель биология</w:t>
            </w:r>
          </w:p>
        </w:tc>
        <w:tc>
          <w:tcPr>
            <w:tcW w:w="1701" w:type="dxa"/>
          </w:tcPr>
          <w:p w:rsidR="001C4FD8" w:rsidRDefault="00A6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C4F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  <w:shd w:val="clear" w:color="auto" w:fill="auto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Канисева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1C4FD8" w:rsidRDefault="00A6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C4FD8">
              <w:rPr>
                <w:rFonts w:ascii="Times New Roman" w:hAnsi="Times New Roman" w:cs="Times New Roman"/>
                <w:sz w:val="28"/>
                <w:szCs w:val="28"/>
              </w:rPr>
              <w:t xml:space="preserve"> лет,</w:t>
            </w:r>
          </w:p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Куляшова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Андреевна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1701" w:type="dxa"/>
          </w:tcPr>
          <w:p w:rsidR="004E14A4" w:rsidRPr="004E14A4" w:rsidRDefault="00A6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  <w:r w:rsidR="001C4F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1C4FD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E14A4">
              <w:rPr>
                <w:rFonts w:ascii="Times New Roman" w:hAnsi="Times New Roman" w:cs="Times New Roman"/>
                <w:sz w:val="28"/>
                <w:szCs w:val="28"/>
              </w:rPr>
              <w:t>реднее-специальное</w:t>
            </w:r>
            <w:proofErr w:type="spellEnd"/>
            <w:proofErr w:type="gramEnd"/>
          </w:p>
        </w:tc>
        <w:tc>
          <w:tcPr>
            <w:tcW w:w="3084" w:type="dxa"/>
          </w:tcPr>
          <w:p w:rsidR="004E14A4" w:rsidRPr="001C4FD8" w:rsidRDefault="00A6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4E14A4" w:rsidRPr="004E14A4" w:rsidTr="004E14A4">
        <w:tc>
          <w:tcPr>
            <w:tcW w:w="567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Созина Ирина Викторовна</w:t>
            </w:r>
          </w:p>
        </w:tc>
        <w:tc>
          <w:tcPr>
            <w:tcW w:w="2410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  <w:r w:rsidR="00A631DC">
              <w:rPr>
                <w:rFonts w:ascii="Times New Roman" w:hAnsi="Times New Roman" w:cs="Times New Roman"/>
                <w:sz w:val="28"/>
                <w:szCs w:val="28"/>
              </w:rPr>
              <w:t>, учитель труда(технологии)</w:t>
            </w:r>
          </w:p>
        </w:tc>
        <w:tc>
          <w:tcPr>
            <w:tcW w:w="1701" w:type="dxa"/>
          </w:tcPr>
          <w:p w:rsidR="001C4FD8" w:rsidRDefault="00A6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C4FD8">
              <w:rPr>
                <w:rFonts w:ascii="Times New Roman" w:hAnsi="Times New Roman" w:cs="Times New Roman"/>
                <w:sz w:val="28"/>
                <w:szCs w:val="28"/>
              </w:rPr>
              <w:t xml:space="preserve"> лет, </w:t>
            </w:r>
          </w:p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</w:tcPr>
          <w:p w:rsidR="004E14A4" w:rsidRPr="004E14A4" w:rsidRDefault="004E1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  <w:tr w:rsidR="001C4FD8" w:rsidRPr="004E14A4" w:rsidTr="004E14A4">
        <w:tc>
          <w:tcPr>
            <w:tcW w:w="567" w:type="dxa"/>
          </w:tcPr>
          <w:p w:rsidR="001C4FD8" w:rsidRPr="004E14A4" w:rsidRDefault="001C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</w:tcPr>
          <w:p w:rsidR="001C4FD8" w:rsidRPr="004E14A4" w:rsidRDefault="001C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Зотова Татьяна Яковлевна</w:t>
            </w:r>
          </w:p>
        </w:tc>
        <w:tc>
          <w:tcPr>
            <w:tcW w:w="2410" w:type="dxa"/>
          </w:tcPr>
          <w:p w:rsidR="001C4FD8" w:rsidRPr="004E14A4" w:rsidRDefault="00A63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учитель химии</w:t>
            </w:r>
          </w:p>
        </w:tc>
        <w:tc>
          <w:tcPr>
            <w:tcW w:w="1701" w:type="dxa"/>
          </w:tcPr>
          <w:p w:rsidR="001C4FD8" w:rsidRDefault="001C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лет,</w:t>
            </w:r>
          </w:p>
          <w:p w:rsidR="001C4FD8" w:rsidRPr="004E14A4" w:rsidRDefault="001C4F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3084" w:type="dxa"/>
          </w:tcPr>
          <w:p w:rsidR="001C4FD8" w:rsidRPr="004E14A4" w:rsidRDefault="00A631DC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</w:pPr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Использование современного учебного оборудования в ЦО </w:t>
            </w:r>
            <w:proofErr w:type="spell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естественно-научной</w:t>
            </w:r>
            <w:proofErr w:type="spell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и </w:t>
            </w:r>
            <w:proofErr w:type="gramStart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>технологической</w:t>
            </w:r>
            <w:proofErr w:type="gramEnd"/>
            <w:r w:rsidRPr="004E14A4">
              <w:rPr>
                <w:rFonts w:ascii="Times New Roman" w:hAnsi="Times New Roman" w:cs="Times New Roman"/>
                <w:sz w:val="28"/>
                <w:szCs w:val="28"/>
                <w:shd w:val="clear" w:color="auto" w:fill="F5F5F5"/>
              </w:rPr>
              <w:t xml:space="preserve"> направленностей «Точка роста»</w:t>
            </w:r>
          </w:p>
        </w:tc>
      </w:tr>
    </w:tbl>
    <w:p w:rsidR="004E14A4" w:rsidRDefault="004E14A4"/>
    <w:sectPr w:rsidR="004E14A4" w:rsidSect="006C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E14A4"/>
    <w:rsid w:val="001C4FD8"/>
    <w:rsid w:val="004E14A4"/>
    <w:rsid w:val="00607130"/>
    <w:rsid w:val="006C20E2"/>
    <w:rsid w:val="00970CE7"/>
    <w:rsid w:val="00A631DC"/>
    <w:rsid w:val="00AE7404"/>
    <w:rsid w:val="00CF55A5"/>
    <w:rsid w:val="00DB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2024-09-26T02:57:00Z</dcterms:created>
  <dcterms:modified xsi:type="dcterms:W3CDTF">2024-09-26T02:57:00Z</dcterms:modified>
</cp:coreProperties>
</file>