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F7" w:rsidRPr="00270AF7" w:rsidRDefault="00270AF7" w:rsidP="00270AF7">
      <w:pPr>
        <w:tabs>
          <w:tab w:val="left" w:pos="7371"/>
        </w:tabs>
        <w:suppressAutoHyphens/>
        <w:spacing w:after="0" w:line="360" w:lineRule="auto"/>
        <w:ind w:left="5245"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270AF7" w:rsidRPr="00270AF7" w:rsidRDefault="00270AF7" w:rsidP="00270AF7">
      <w:pPr>
        <w:suppressAutoHyphens/>
        <w:spacing w:after="0" w:line="240" w:lineRule="auto"/>
        <w:ind w:left="6379"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270AF7" w:rsidRPr="00270AF7" w:rsidRDefault="00270AF7" w:rsidP="00270AF7">
      <w:pPr>
        <w:suppressAutoHyphens/>
        <w:spacing w:after="0" w:line="240" w:lineRule="auto"/>
        <w:ind w:left="6379"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просвещения</w:t>
      </w:r>
    </w:p>
    <w:p w:rsidR="00270AF7" w:rsidRPr="00270AF7" w:rsidRDefault="00270AF7" w:rsidP="00270AF7">
      <w:pPr>
        <w:suppressAutoHyphens/>
        <w:spacing w:after="0" w:line="240" w:lineRule="auto"/>
        <w:ind w:left="6379"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</w:t>
      </w:r>
    </w:p>
    <w:p w:rsidR="00270AF7" w:rsidRPr="00270AF7" w:rsidRDefault="00270AF7" w:rsidP="00270AF7">
      <w:pPr>
        <w:spacing w:after="0" w:line="396" w:lineRule="auto"/>
        <w:ind w:left="6379"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«__»__________202</w:t>
      </w:r>
      <w:r w:rsidR="005D287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№____</w:t>
      </w:r>
    </w:p>
    <w:p w:rsidR="00027B1C" w:rsidRPr="00551EA9" w:rsidRDefault="00027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B1C" w:rsidRPr="00551EA9" w:rsidRDefault="00FD4332">
      <w:pPr>
        <w:pStyle w:val="ConsPlusNormal"/>
        <w:jc w:val="center"/>
      </w:pPr>
      <w:bookmarkStart w:id="1" w:name="P28"/>
      <w:bookmarkEnd w:id="1"/>
      <w:r w:rsidRPr="00551EA9">
        <w:rPr>
          <w:rFonts w:ascii="Times New Roman" w:hAnsi="Times New Roman" w:cs="Times New Roman"/>
          <w:b/>
          <w:sz w:val="28"/>
          <w:szCs w:val="28"/>
        </w:rPr>
        <w:t>ПЛАН ПРОТИВОДЕЙСТВИЯ КОРРУПЦИИ</w:t>
      </w:r>
    </w:p>
    <w:p w:rsidR="00027B1C" w:rsidRPr="00551EA9" w:rsidRDefault="00FD43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A9">
        <w:rPr>
          <w:rFonts w:ascii="Times New Roman" w:hAnsi="Times New Roman" w:cs="Times New Roman"/>
          <w:b/>
          <w:sz w:val="28"/>
          <w:szCs w:val="28"/>
        </w:rPr>
        <w:t xml:space="preserve">МИНИСТЕРСТВА ПРОСВЕЩЕНИЯ </w:t>
      </w:r>
    </w:p>
    <w:p w:rsidR="00027B1C" w:rsidRPr="00551EA9" w:rsidRDefault="00FD43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A9">
        <w:rPr>
          <w:rFonts w:ascii="Times New Roman" w:hAnsi="Times New Roman" w:cs="Times New Roman"/>
          <w:b/>
          <w:sz w:val="28"/>
          <w:szCs w:val="28"/>
        </w:rPr>
        <w:t>Р</w:t>
      </w:r>
      <w:r w:rsidR="00EC0A02" w:rsidRPr="00551EA9">
        <w:rPr>
          <w:rFonts w:ascii="Times New Roman" w:hAnsi="Times New Roman" w:cs="Times New Roman"/>
          <w:b/>
          <w:sz w:val="28"/>
          <w:szCs w:val="28"/>
        </w:rPr>
        <w:t>ОССИЙСКОЙ ФЕДЕРАЦИИ НА 202</w:t>
      </w:r>
      <w:r w:rsidR="00F02DD8">
        <w:rPr>
          <w:rFonts w:ascii="Times New Roman" w:hAnsi="Times New Roman" w:cs="Times New Roman"/>
          <w:b/>
          <w:sz w:val="28"/>
          <w:szCs w:val="28"/>
        </w:rPr>
        <w:t>2</w:t>
      </w:r>
      <w:r w:rsidR="00EC0A02" w:rsidRPr="00551EA9">
        <w:rPr>
          <w:rFonts w:ascii="Times New Roman" w:hAnsi="Times New Roman" w:cs="Times New Roman"/>
          <w:b/>
          <w:sz w:val="28"/>
          <w:szCs w:val="28"/>
        </w:rPr>
        <w:t>-2024</w:t>
      </w:r>
      <w:r w:rsidRPr="00551EA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27B1C" w:rsidRPr="00551EA9" w:rsidRDefault="00027B1C" w:rsidP="00270A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592"/>
        <w:gridCol w:w="2357"/>
        <w:gridCol w:w="2319"/>
        <w:gridCol w:w="5416"/>
      </w:tblGrid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27B1C" w:rsidRPr="00551EA9" w:rsidTr="00E15F96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33066C" w:rsidRDefault="00FD4332" w:rsidP="00F02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06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02D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3066C" w:rsidRPr="0033066C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беспечение соблюдения федеральными государственными гражданскими служащими и работниками организаций, созданных для выполнения задач, поставленных перед </w:t>
            </w:r>
            <w:proofErr w:type="spellStart"/>
            <w:r w:rsidR="0033066C" w:rsidRPr="0033066C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>Минпросвещения</w:t>
            </w:r>
            <w:proofErr w:type="spellEnd"/>
            <w:r w:rsidR="0033066C" w:rsidRPr="0033066C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России,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00122E" w:rsidRPr="00551EA9" w:rsidTr="00E15F96">
        <w:trPr>
          <w:trHeight w:val="88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A67963" w:rsidP="003040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>ассмотрение на заседании Комиссии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 по соблюдению требований </w:t>
            </w:r>
            <w:r w:rsidR="00031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 и урегулированию конфликтов интересов (далее соответственно</w:t>
            </w:r>
            <w:r w:rsidR="003B7C7B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  <w:r w:rsidR="003B7C7B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Министерство)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r w:rsidR="00031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коррупции, в том числе 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подведение и</w:t>
            </w:r>
            <w:r w:rsidR="004E3028">
              <w:rPr>
                <w:rFonts w:ascii="Times New Roman" w:hAnsi="Times New Roman" w:cs="Times New Roman"/>
                <w:sz w:val="24"/>
                <w:szCs w:val="24"/>
              </w:rPr>
              <w:t xml:space="preserve">тогов декларационной кампании, 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реализации ведомственного плана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A146C3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031E78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М.Н.),</w:t>
            </w:r>
            <w:r w:rsidR="00031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41" w:rsidRDefault="00D9672F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подведения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 xml:space="preserve"> итогов декларационной кампании:</w:t>
            </w:r>
          </w:p>
          <w:p w:rsidR="00635A41" w:rsidRDefault="006B71AC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ай 2022 г.</w:t>
            </w:r>
          </w:p>
          <w:p w:rsidR="00635A41" w:rsidRDefault="00635A41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  <w:p w:rsidR="00635A41" w:rsidRDefault="00635A41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  <w:p w:rsidR="00635A41" w:rsidRDefault="00635A41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реализации мероприятий ведомственного плана:</w:t>
            </w:r>
          </w:p>
          <w:p w:rsidR="00027B1C" w:rsidRDefault="006B71AC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>екабрь 2022 г.</w:t>
            </w:r>
          </w:p>
          <w:p w:rsidR="00954BE2" w:rsidRDefault="006B71AC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>екабрь 2023 г.</w:t>
            </w:r>
          </w:p>
          <w:p w:rsidR="00954BE2" w:rsidRPr="00551EA9" w:rsidRDefault="006B71AC" w:rsidP="00A22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>екабрь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54BE2" w:rsidP="0030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Комиссии. </w:t>
            </w:r>
            <w:r w:rsidR="00321D1A">
              <w:rPr>
                <w:rFonts w:ascii="Times New Roman" w:hAnsi="Times New Roman" w:cs="Times New Roman"/>
                <w:sz w:val="24"/>
                <w:szCs w:val="24"/>
              </w:rPr>
              <w:t xml:space="preserve">Итоги декларационной кампании: возникшие проблемы в ходе проведения декларационной кампании; </w:t>
            </w:r>
            <w:r w:rsidR="00F4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D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ассмотрение заявлений (при наличии)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о нев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t>озможности представить сведения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</w:t>
            </w:r>
            <w:r w:rsidR="000A5B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 xml:space="preserve"> (супруга) и (или) несовершеннолетних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реализованных мер по предупреждению коррупции в Министерстве. Корректировка </w:t>
            </w:r>
            <w:r w:rsidR="00F41621">
              <w:rPr>
                <w:rFonts w:ascii="Times New Roman" w:hAnsi="Times New Roman" w:cs="Times New Roman"/>
                <w:sz w:val="24"/>
                <w:szCs w:val="24"/>
              </w:rPr>
              <w:t>ведомственного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 при необходимости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54BE2" w:rsidP="002C4734">
            <w:pPr>
              <w:pStyle w:val="ConsPlusNormal"/>
              <w:ind w:right="102"/>
              <w:jc w:val="both"/>
            </w:pPr>
            <w:r>
              <w:rPr>
                <w:rFonts w:ascii="Times New Roman CYR" w:hAnsi="Times New Roman CYR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</w:t>
            </w:r>
            <w:r w:rsidR="00D24582">
              <w:rPr>
                <w:rFonts w:ascii="Times New Roman CYR" w:hAnsi="Times New Roman CYR"/>
                <w:sz w:val="24"/>
                <w:szCs w:val="24"/>
              </w:rPr>
              <w:t xml:space="preserve"> (далее – сведения о доходах)</w:t>
            </w:r>
            <w:r>
              <w:rPr>
                <w:rFonts w:ascii="Times New Roman CYR" w:hAnsi="Times New Roman CYR"/>
                <w:sz w:val="24"/>
                <w:szCs w:val="24"/>
              </w:rPr>
              <w:t>, представляемых гражданскими служащими, работниками подведомственных организаций.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54BE2" w:rsidP="0010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и государственной службы</w:t>
            </w:r>
            <w:r w:rsidR="001061BC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6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605" w:rsidRDefault="00954BE2" w:rsidP="00DE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="00571605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571605" w:rsidRDefault="00571605" w:rsidP="00DE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2023 г.</w:t>
            </w:r>
          </w:p>
          <w:p w:rsidR="00027B1C" w:rsidRPr="00551EA9" w:rsidRDefault="00571605" w:rsidP="00DE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 г.</w:t>
            </w:r>
            <w:r w:rsidR="00DE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EB5B25" w:rsidRDefault="00EB5B25" w:rsidP="00D24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письма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начале декларационной</w:t>
            </w:r>
            <w:r w:rsidR="00CF4597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кампании, направление </w:t>
            </w:r>
            <w:r w:rsidR="00E44522">
              <w:rPr>
                <w:rFonts w:ascii="Times New Roman" w:hAnsi="Times New Roman" w:cs="Times New Roman"/>
                <w:sz w:val="24"/>
                <w:szCs w:val="24"/>
              </w:rPr>
              <w:t>обновленных методических рекомендаций, подготовленных Министерством труда Российской Федерации, по вопросам представления сведений о доходах</w:t>
            </w:r>
            <w:r w:rsidR="00D24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</w:t>
            </w:r>
            <w:r w:rsidR="00B3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декларационной кампании </w:t>
            </w:r>
            <w:r w:rsidR="00106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>с информированием раз в две недели</w:t>
            </w:r>
            <w:r w:rsidR="00D2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582">
              <w:rPr>
                <w:rFonts w:ascii="Times New Roman" w:hAnsi="Times New Roman" w:cs="Times New Roman"/>
                <w:sz w:val="24"/>
                <w:szCs w:val="24"/>
              </w:rPr>
              <w:br/>
              <w:t>(при необходимости)</w:t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структурных подразделений и иных лиц о ходе декларационной</w:t>
            </w:r>
            <w:r w:rsidR="006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>кампании и повышения исполнительской дисциплины (при необходимости</w:t>
            </w:r>
            <w:r w:rsidR="00D24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2122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B56C53" w:rsidP="001239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сведений о доходах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="00571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605">
              <w:rPr>
                <w:rFonts w:ascii="Times New Roman CYR" w:hAnsi="Times New Roman CYR"/>
                <w:sz w:val="24"/>
                <w:szCs w:val="24"/>
              </w:rPr>
              <w:t>представляемых гражданскими служащими, работниками подведомственных организаций.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241B89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123922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E13A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B56C53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E13A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B56C53" w:rsidRPr="00551EA9" w:rsidRDefault="006B71AC" w:rsidP="00E13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E13A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71605" w:rsidRDefault="00571605" w:rsidP="00B77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проведенного анализа</w:t>
            </w:r>
            <w:r w:rsidR="006E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922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  <w:r w:rsidR="004F1D5A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</w:t>
            </w:r>
            <w:r>
              <w:rPr>
                <w:rFonts w:ascii="Times New Roman CYR" w:hAnsi="Times New Roman CYR"/>
                <w:sz w:val="24"/>
                <w:szCs w:val="24"/>
              </w:rPr>
              <w:t>гражданскими служащими</w:t>
            </w:r>
            <w:r w:rsidR="006E0189">
              <w:rPr>
                <w:rFonts w:ascii="Times New Roman CYR" w:hAnsi="Times New Roman CYR"/>
                <w:sz w:val="24"/>
                <w:szCs w:val="24"/>
              </w:rPr>
              <w:t xml:space="preserve"> Министерства</w:t>
            </w:r>
            <w:r w:rsidR="004F1D5A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123922">
              <w:rPr>
                <w:rFonts w:ascii="Times New Roman CYR" w:hAnsi="Times New Roman CYR"/>
                <w:sz w:val="24"/>
                <w:szCs w:val="24"/>
              </w:rPr>
              <w:br/>
            </w:r>
            <w:r w:rsidR="004F1D5A"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работниками подведомственных организаций</w:t>
            </w:r>
            <w:r w:rsidR="00615E3E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123922">
              <w:rPr>
                <w:rFonts w:ascii="Times New Roman CYR" w:hAnsi="Times New Roman CYR"/>
                <w:sz w:val="24"/>
                <w:szCs w:val="24"/>
              </w:rPr>
              <w:br/>
            </w:r>
            <w:r w:rsidR="00615E3E">
              <w:rPr>
                <w:rFonts w:ascii="Times New Roman CYR" w:hAnsi="Times New Roman CYR"/>
                <w:sz w:val="24"/>
                <w:szCs w:val="24"/>
              </w:rPr>
              <w:t>за отчетный период</w:t>
            </w:r>
            <w:r>
              <w:rPr>
                <w:rFonts w:ascii="Times New Roman CYR" w:hAnsi="Times New Roman CYR"/>
                <w:sz w:val="24"/>
                <w:szCs w:val="24"/>
              </w:rPr>
              <w:t>. В случае наличия оснований, проведение соответствующ</w:t>
            </w:r>
            <w:r w:rsidR="00B772DF">
              <w:rPr>
                <w:rFonts w:ascii="Times New Roman CYR" w:hAnsi="Times New Roman CYR"/>
                <w:sz w:val="24"/>
                <w:szCs w:val="24"/>
              </w:rPr>
              <w:t>ей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провер</w:t>
            </w:r>
            <w:r w:rsidR="00B772DF">
              <w:rPr>
                <w:rFonts w:ascii="Times New Roman CYR" w:hAnsi="Times New Roman CYR"/>
                <w:sz w:val="24"/>
                <w:szCs w:val="24"/>
              </w:rPr>
              <w:t>ки</w:t>
            </w:r>
            <w:r>
              <w:rPr>
                <w:rFonts w:ascii="Times New Roman CYR" w:hAnsi="Times New Roman CYR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2467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61E03" w:rsidP="008F280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азмещение в установленном законодательством Российской Федерации порядке</w:t>
            </w:r>
            <w:r w:rsidR="00D0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служащих Министерства </w:t>
            </w:r>
            <w:r w:rsidR="00D07E59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 подведомственных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на </w:t>
            </w:r>
            <w:r w:rsidR="00FA583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Министерства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="00FD4332" w:rsidRPr="008216F5">
              <w:rPr>
                <w:rFonts w:ascii="Times New Roman" w:hAnsi="Times New Roman" w:cs="Times New Roman"/>
                <w:sz w:val="24"/>
                <w:szCs w:val="24"/>
              </w:rPr>
              <w:t>(далее – официальный сайт Министерства)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8216F5" w:rsidP="008F2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551EA9">
              <w:t xml:space="preserve">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сотрудничества </w:t>
            </w:r>
            <w:r w:rsidR="00761C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связей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бщественностью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8F2806">
              <w:rPr>
                <w:rFonts w:ascii="Times New Roman" w:hAnsi="Times New Roman" w:cs="Times New Roman"/>
                <w:sz w:val="24"/>
                <w:szCs w:val="24"/>
              </w:rPr>
              <w:t>Статура</w:t>
            </w:r>
            <w:proofErr w:type="spellEnd"/>
            <w:r w:rsidR="008F2806">
              <w:rPr>
                <w:rFonts w:ascii="Times New Roman" w:hAnsi="Times New Roman" w:cs="Times New Roman"/>
                <w:sz w:val="24"/>
                <w:szCs w:val="24"/>
              </w:rPr>
              <w:t xml:space="preserve"> Н.С.),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6F366B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государственной службы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М.Н.),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E13A3E" w:rsidRDefault="006B71AC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13A3E" w:rsidRPr="00E13A3E">
              <w:rPr>
                <w:rFonts w:ascii="Times New Roman" w:hAnsi="Times New Roman" w:cs="Times New Roman"/>
                <w:sz w:val="24"/>
                <w:szCs w:val="24"/>
              </w:rPr>
              <w:t>ай 2022 г.</w:t>
            </w:r>
          </w:p>
          <w:p w:rsidR="00E13A3E" w:rsidRPr="00E13A3E" w:rsidRDefault="006B71AC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3A3E" w:rsidRPr="00E13A3E">
              <w:rPr>
                <w:rFonts w:ascii="Times New Roman" w:hAnsi="Times New Roman" w:cs="Times New Roman"/>
                <w:sz w:val="24"/>
                <w:szCs w:val="24"/>
              </w:rPr>
              <w:t>ай 2023 г.</w:t>
            </w:r>
          </w:p>
          <w:p w:rsidR="00E13A3E" w:rsidRPr="00551EA9" w:rsidRDefault="006B71AC" w:rsidP="0000776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3A3E" w:rsidRPr="00E13A3E">
              <w:rPr>
                <w:rFonts w:ascii="Times New Roman" w:hAnsi="Times New Roman" w:cs="Times New Roman"/>
                <w:sz w:val="24"/>
                <w:szCs w:val="24"/>
              </w:rPr>
              <w:t>ай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8216F5" w:rsidP="008F280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размещение сведений о доходах, государственных служащих Министерства 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 подведомственных организаций 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Министерства. </w:t>
            </w:r>
          </w:p>
        </w:tc>
      </w:tr>
      <w:tr w:rsidR="00724BAA" w:rsidRPr="00551EA9" w:rsidTr="00E15F96">
        <w:trPr>
          <w:trHeight w:val="4332"/>
        </w:trPr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7A73F4" w:rsidRDefault="00724BAA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2C4734">
            <w:pPr>
              <w:pStyle w:val="ConsPlusNormal"/>
              <w:jc w:val="both"/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государственных служащих Министерства, работников подведомственных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Министерства,</w:t>
            </w:r>
          </w:p>
          <w:p w:rsidR="00724BAA" w:rsidRPr="008538CD" w:rsidRDefault="00724BAA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структурных подразделений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предложений: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2023 г.</w:t>
            </w:r>
          </w:p>
          <w:p w:rsidR="00724BAA" w:rsidRPr="008538CD" w:rsidRDefault="00724BAA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DD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(обобщение)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профессиональному развитию,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обучению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государственных служащих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которых входит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 противодействии коррупции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BAA" w:rsidRPr="00551EA9" w:rsidTr="00E15F96">
        <w:trPr>
          <w:trHeight w:val="4824"/>
        </w:trPr>
        <w:tc>
          <w:tcPr>
            <w:tcW w:w="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7A73F4" w:rsidRDefault="00724BAA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2C4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BAA" w:rsidRPr="008538CD" w:rsidRDefault="00724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администрирования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F02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4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F0294C"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r w:rsidR="00EB00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части направления заявки: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июня 2022 г.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2023 г.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2024 г.</w:t>
            </w:r>
          </w:p>
          <w:p w:rsidR="00DD46A5" w:rsidRDefault="00DD46A5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итогового отчета:</w:t>
            </w:r>
          </w:p>
          <w:p w:rsidR="00724BAA" w:rsidRDefault="00724BAA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2023 г.</w:t>
            </w:r>
          </w:p>
          <w:p w:rsidR="00724BAA" w:rsidRDefault="00724BAA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BAA" w:rsidRDefault="00724BAA" w:rsidP="00863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в Минтруд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для включения федеральных государственных гражданских служащих в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AA" w:rsidRDefault="00724BAA" w:rsidP="00863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863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Pr="008538CD" w:rsidRDefault="00724BAA" w:rsidP="00DD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исполнения настоящего пункта в Минтруд России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BAA" w:rsidRPr="00551EA9" w:rsidTr="00E15F96">
        <w:trPr>
          <w:trHeight w:val="3372"/>
        </w:trPr>
        <w:tc>
          <w:tcPr>
            <w:tcW w:w="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7A73F4" w:rsidRDefault="00724BAA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2C4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Default="00724BAA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подведомственных организаций: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2023 г.</w:t>
            </w:r>
          </w:p>
          <w:p w:rsidR="00724BAA" w:rsidRDefault="00724BAA" w:rsidP="002C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30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Министерство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профе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работников организаций, в должностные обязанности которых входит участие в противодействии коррупции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6A5" w:rsidRPr="00551EA9" w:rsidTr="00E15F96">
        <w:trPr>
          <w:trHeight w:val="3336"/>
        </w:trPr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841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государственных служащих Министерства, работников подведомственных организаций, впервые поступивших на государственную службу  или на работу в соответствующие организации и замещающих должности, связанные с соблюдением антикоррупционных стандартов,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коррупции.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Департамент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обеспечения, администрирования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М.Н.),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Министерства,</w:t>
            </w:r>
          </w:p>
          <w:p w:rsidR="00DD46A5" w:rsidRPr="008538CD" w:rsidRDefault="00DD46A5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структурных подразделений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предложений: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DD46A5" w:rsidRDefault="0030405B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2023 г.</w:t>
            </w:r>
          </w:p>
          <w:p w:rsidR="00DD46A5" w:rsidRPr="008538CD" w:rsidRDefault="00DD46A5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DD46A5">
            <w:pPr>
              <w:pStyle w:val="ConsPlusNormal"/>
              <w:jc w:val="both"/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противодействия коррупции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государственных служащих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впервые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ивших на государственную службу 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замещающих должности, связанные с соблюдением антикоррупционных стандартов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6A5" w:rsidRPr="00551EA9" w:rsidTr="00E15F96">
        <w:trPr>
          <w:trHeight w:val="4692"/>
        </w:trPr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841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обеспечения, администрирования и государственной службы</w:t>
            </w:r>
            <w:r w:rsidR="0017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9B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1759B0"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r w:rsidR="00EB00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направления заявки: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июня 2022 г.</w:t>
            </w:r>
          </w:p>
          <w:p w:rsidR="00DD46A5" w:rsidRDefault="0030405B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2023 г.</w:t>
            </w:r>
          </w:p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2024 г.</w:t>
            </w:r>
          </w:p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итогового отчета:</w:t>
            </w:r>
          </w:p>
          <w:p w:rsidR="00DD46A5" w:rsidRDefault="0030405B" w:rsidP="0036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2023 г.</w:t>
            </w:r>
          </w:p>
          <w:p w:rsidR="00DD46A5" w:rsidRDefault="00DD46A5" w:rsidP="0036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Минтруд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включения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 в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исполнения настоящего пункта в Минтруд России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A5" w:rsidRPr="008538CD" w:rsidRDefault="00DD46A5" w:rsidP="00D34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A5" w:rsidRPr="00551EA9" w:rsidTr="00E15F96">
        <w:trPr>
          <w:trHeight w:val="1560"/>
        </w:trPr>
        <w:tc>
          <w:tcPr>
            <w:tcW w:w="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841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Default="00DD46A5" w:rsidP="00A5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Для подведомственных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DD46A5" w:rsidRDefault="0030405B" w:rsidP="00A5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2023 г.</w:t>
            </w:r>
          </w:p>
          <w:p w:rsidR="00DD46A5" w:rsidRDefault="00DD46A5" w:rsidP="00A5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г.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D34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  <w:proofErr w:type="gramStart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професси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proofErr w:type="gramEnd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впервые поступивших на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вующую организацию и замещающих должности, связанные с коррупционными рисками.</w:t>
            </w:r>
          </w:p>
        </w:tc>
      </w:tr>
      <w:tr w:rsidR="00DD46A5" w:rsidRPr="00551EA9" w:rsidTr="00E15F96">
        <w:trPr>
          <w:trHeight w:val="4272"/>
        </w:trPr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</w:pPr>
            <w:r w:rsidRPr="007A73F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C0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государственных служащих Министерства, работников подведомственных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которых входит участие в проведении закупок товаров, работ, услуг, в мероприятиях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профессиональному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561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Департамент правового обеспечения, администрирования и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М.Н.),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Министерства,</w:t>
            </w:r>
          </w:p>
          <w:p w:rsidR="00DD46A5" w:rsidRPr="008538CD" w:rsidRDefault="00DD46A5" w:rsidP="00A47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структурных подразделений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предложений: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DD46A5" w:rsidRDefault="00DD46A5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2023 г.</w:t>
            </w:r>
          </w:p>
          <w:p w:rsidR="00DD46A5" w:rsidRPr="008538CD" w:rsidRDefault="00DD46A5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DD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(обобщение)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профессиональному развитию,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государственных служащих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 проведении закупок товаров, работ, услуг.</w:t>
            </w:r>
          </w:p>
        </w:tc>
      </w:tr>
      <w:tr w:rsidR="00DD46A5" w:rsidRPr="00551EA9" w:rsidTr="00E15F96">
        <w:trPr>
          <w:trHeight w:val="5052"/>
        </w:trPr>
        <w:tc>
          <w:tcPr>
            <w:tcW w:w="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C0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561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C00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обеспечения, администрирования и государственной службы</w:t>
            </w:r>
            <w:r w:rsidR="00EB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1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EB001D">
              <w:rPr>
                <w:rFonts w:ascii="Times New Roman" w:hAnsi="Times New Roman" w:cs="Times New Roman"/>
                <w:sz w:val="24"/>
                <w:szCs w:val="24"/>
              </w:rPr>
              <w:t>Живаеву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  <w:p w:rsidR="00DD46A5" w:rsidRDefault="00DD46A5" w:rsidP="00C00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направления заявки: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июня 2022 г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2023 г.</w:t>
            </w: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2024 г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итогового отчета:</w:t>
            </w:r>
          </w:p>
          <w:p w:rsidR="00DD46A5" w:rsidRDefault="0030405B" w:rsidP="0036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2023 г.</w:t>
            </w:r>
          </w:p>
          <w:p w:rsidR="00DD46A5" w:rsidRDefault="00DD46A5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Минтруд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включения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гражданских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Pr="008538CD" w:rsidRDefault="00DD46A5" w:rsidP="00DD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исполнения настоящего пункта в Минтруд России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6A5" w:rsidRPr="00551EA9" w:rsidTr="00E15F96">
        <w:trPr>
          <w:trHeight w:val="2868"/>
        </w:trPr>
        <w:tc>
          <w:tcPr>
            <w:tcW w:w="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C0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561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подведомственных организаций: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г.,</w:t>
            </w: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2023 г.,</w:t>
            </w:r>
          </w:p>
          <w:p w:rsidR="00DD46A5" w:rsidRPr="008538CD" w:rsidRDefault="00DD46A5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EB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Министерство ежегодного отчета о проведенных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работников организаций, в должностные обязанности которых входит участие в проведении закупок товаров, работ, услуг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Pr="001A741E" w:rsidRDefault="00EF15FC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Pr="001A741E" w:rsidRDefault="00EF15FC" w:rsidP="00EB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Министерства в разделе «Противодействие коррупции» специализированного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подраздела</w:t>
            </w:r>
            <w:r w:rsidR="00372856"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856" w:rsidRPr="001A741E">
              <w:rPr>
                <w:rFonts w:ascii="Times New Roman" w:hAnsi="Times New Roman" w:cs="Times New Roman"/>
                <w:sz w:val="24"/>
                <w:szCs w:val="24"/>
              </w:rPr>
              <w:t>для подведомственных организаций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Pr="001A741E" w:rsidRDefault="00372856" w:rsidP="008C6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</w:t>
            </w:r>
            <w:r w:rsidRPr="001A741E">
              <w:t xml:space="preserve">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сотрудничества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связей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общественностью 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C6A9C">
              <w:rPr>
                <w:rFonts w:ascii="Times New Roman" w:hAnsi="Times New Roman" w:cs="Times New Roman"/>
                <w:sz w:val="24"/>
                <w:szCs w:val="24"/>
              </w:rPr>
              <w:t>Статура</w:t>
            </w:r>
            <w:proofErr w:type="spellEnd"/>
            <w:r w:rsidR="008C6A9C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  <w:r w:rsidR="006B33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br/>
              <w:t>и государственной службы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(Живаев М.Н.)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Pr="001A741E" w:rsidRDefault="006B71AC" w:rsidP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A4BC5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="00372856" w:rsidRPr="001A741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Default="007F637C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1AC">
              <w:rPr>
                <w:rFonts w:ascii="Times New Roman" w:hAnsi="Times New Roman" w:cs="Times New Roman"/>
                <w:sz w:val="24"/>
                <w:szCs w:val="24"/>
              </w:rPr>
              <w:t>актуальную</w:t>
            </w:r>
            <w:r w:rsidR="005D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552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специализированном подразделе по вопросам противодействия коррупции </w:t>
            </w:r>
            <w:r w:rsidR="00552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подведомственных организаций. </w:t>
            </w:r>
            <w:r w:rsidR="001A741E"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Проинформировать подведомственные организации о создании специализированного подраздела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7B3" w:rsidRPr="001A741E" w:rsidRDefault="00DD67B3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ежемесячную ревизию содержания данного подраздела.</w:t>
            </w:r>
          </w:p>
        </w:tc>
      </w:tr>
      <w:tr w:rsidR="00027B1C" w:rsidRPr="00551EA9" w:rsidTr="00E15F96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</w:pPr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Выявление и систематизация причин и условий проявления коррупции в деятельности Министерства и подведомственных организаций, мониторинг коррупционных рисков и их устранение</w:t>
            </w:r>
          </w:p>
        </w:tc>
      </w:tr>
      <w:tr w:rsidR="0000122E" w:rsidRPr="00551EA9" w:rsidTr="00E15F96">
        <w:trPr>
          <w:trHeight w:val="2144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A1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00776A" w:rsidP="00007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роведение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Министерством своих функций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8C6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>(Живаев М.Н.)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>х подразделений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A91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36D1B" w:rsidRPr="007A73F4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36D1B" w:rsidRPr="007A73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Default="0000776A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  <w:p w:rsidR="0000776A" w:rsidRDefault="0000776A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  <w:p w:rsidR="0000776A" w:rsidRPr="00551EA9" w:rsidRDefault="0000776A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632" w:rsidRPr="00A91638" w:rsidRDefault="00BE7632" w:rsidP="00BE7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предложения по корректировк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  <w:p w:rsidR="00027B1C" w:rsidRPr="006B3387" w:rsidRDefault="00901775" w:rsidP="005D4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3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перечня должностей </w:t>
            </w:r>
            <w:r w:rsidR="00A91638" w:rsidRPr="00A91638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гражданской службы</w:t>
            </w:r>
            <w:r w:rsidR="00D36A3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BE7632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должностей </w:t>
            </w:r>
            <w:r w:rsidR="00D36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7632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подведомственных </w:t>
            </w:r>
            <w:r w:rsidR="00FD4332" w:rsidRPr="00A91638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BE763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D4332" w:rsidRPr="00A91638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</w:t>
            </w:r>
            <w:r w:rsidR="00A91638" w:rsidRPr="00A91638">
              <w:rPr>
                <w:rFonts w:ascii="Times New Roman" w:hAnsi="Times New Roman" w:cs="Times New Roman"/>
                <w:sz w:val="24"/>
                <w:szCs w:val="24"/>
              </w:rPr>
              <w:t>вязано с коррупционными рисками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2144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Pr="00551EA9" w:rsidRDefault="001962B7" w:rsidP="00A1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Default="00677B2A" w:rsidP="00677B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ходе </w:t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 противодействию коррупции в Министерстве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Pr="00551EA9" w:rsidRDefault="00196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и государственной службы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  <w:r w:rsidR="00153B23"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="00153B23" w:rsidRPr="00551EA9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t>х подразделений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Default="001962B7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1962B7" w:rsidRDefault="006B71AC" w:rsidP="002F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а 1 квартал - 30 мая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2B7" w:rsidRDefault="006B71AC" w:rsidP="002F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 xml:space="preserve">а 2 квартал – </w:t>
            </w:r>
            <w:r w:rsidR="006B33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>31 августа,</w:t>
            </w:r>
          </w:p>
          <w:p w:rsidR="001962B7" w:rsidRDefault="006B71AC" w:rsidP="002F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 xml:space="preserve">а 3 квартал – </w:t>
            </w:r>
            <w:r w:rsidR="006B33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>9 ноября,</w:t>
            </w:r>
          </w:p>
          <w:p w:rsidR="001962B7" w:rsidRDefault="006B71AC" w:rsidP="002F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а отчетный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  <w:t>1 марта года, следующего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за отчетным годом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Pr="00BE7632" w:rsidRDefault="00B9398A" w:rsidP="00B93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04FD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Минтруд России</w:t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мер 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2144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Default="007C7F37" w:rsidP="00A1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Default="00C704FD" w:rsidP="00C70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об 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подразделения 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Pr="00551EA9" w:rsidRDefault="006949D3" w:rsidP="00460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и государственной службы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Default="00FD59F2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г.</w:t>
            </w:r>
          </w:p>
          <w:p w:rsidR="00FD59F2" w:rsidRDefault="00FD59F2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2023 г.</w:t>
            </w:r>
          </w:p>
          <w:p w:rsidR="00FD59F2" w:rsidRDefault="00FD59F2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Default="00B9398A" w:rsidP="00B93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77">
              <w:rPr>
                <w:rFonts w:ascii="Times New Roman" w:hAnsi="Times New Roman" w:cs="Times New Roman"/>
                <w:sz w:val="24"/>
                <w:szCs w:val="24"/>
              </w:rPr>
              <w:t>о показателях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49D3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уполномоченного подразделения Министерства</w:t>
            </w:r>
            <w:proofErr w:type="gramEnd"/>
            <w:r w:rsidR="006949D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B1C" w:rsidRPr="00551EA9" w:rsidTr="00E15F96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</w:pPr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Взаимодействие Министерства с институтами гражданского общества и гражданами, </w:t>
            </w:r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обеспечение доступности информац</w:t>
            </w:r>
            <w:proofErr w:type="gramStart"/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t>ии о е</w:t>
            </w:r>
            <w:proofErr w:type="gramEnd"/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t>го деятельности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4362A1" w:rsidP="00460A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Министерства и подведомственных организаций информации 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об антикоррупционной деятельности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551EA9">
              <w:t xml:space="preserve">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международного сотрудничества и связей</w:t>
            </w:r>
            <w:r w:rsidR="005D44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25BEF">
              <w:rPr>
                <w:rFonts w:ascii="Times New Roman" w:hAnsi="Times New Roman" w:cs="Times New Roman"/>
                <w:sz w:val="24"/>
                <w:szCs w:val="24"/>
              </w:rPr>
              <w:t>Статура</w:t>
            </w:r>
            <w:proofErr w:type="spellEnd"/>
            <w:r w:rsidR="00B25BEF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1AC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(Живаев М.Н.)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71AC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Министерства,</w:t>
            </w:r>
          </w:p>
          <w:p w:rsidR="008259BD" w:rsidRPr="00551EA9" w:rsidRDefault="00F36D1B" w:rsidP="007C4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7A73F4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3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 подготовки информации:</w:t>
            </w:r>
          </w:p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публикации: </w:t>
            </w:r>
          </w:p>
          <w:p w:rsidR="00961E03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евраль 2023 г.</w:t>
            </w:r>
          </w:p>
          <w:p w:rsidR="00027B1C" w:rsidRPr="00551EA9" w:rsidRDefault="006B71AC" w:rsidP="00436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евраль 2024 г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7A73F4" w:rsidP="007A73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Министерства о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плана и иных мероприятиях по вопросам профилактики коррупционных правонарушений</w:t>
            </w:r>
            <w:r w:rsidR="006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14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A670C" w:rsidP="009A670C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при Министерстве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о реализации плана и иных проводимых мероприятиях </w:t>
            </w:r>
            <w:r w:rsidR="00C35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Default="00FD4332" w:rsidP="00C35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международного сотрудничества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связей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  <w:r w:rsidR="00C35D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35DC5">
              <w:rPr>
                <w:rFonts w:ascii="Times New Roman" w:hAnsi="Times New Roman" w:cs="Times New Roman"/>
                <w:sz w:val="24"/>
                <w:szCs w:val="24"/>
              </w:rPr>
              <w:t>Статура</w:t>
            </w:r>
            <w:proofErr w:type="spellEnd"/>
            <w:r w:rsidR="00C35DC5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  <w:r w:rsidR="001B0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5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</w:p>
          <w:p w:rsidR="00C35DC5" w:rsidRPr="00551EA9" w:rsidRDefault="00C35DC5" w:rsidP="00C35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(Живаев М.Н.)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313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E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года, следующего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027B1C" w:rsidRPr="00551EA9" w:rsidRDefault="0002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61E03" w:rsidP="00961E0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реализации плана и иных мероприятиях по профилактике коррупционных правонарушений 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при обсуждении принимаемых Министерством мер по вопросам противодействия коррупции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Pr="00551EA9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18348D"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Pr="00551EA9" w:rsidRDefault="0018348D" w:rsidP="00313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при очередной ротации в состав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совета, образованного при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представителей некоммерческих организаций, уставная деятельность которых связана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>с противодействием коррупции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 xml:space="preserve">(п. 42 «Национального плана противодействия коррупции </w:t>
            </w:r>
            <w:r w:rsidR="001B01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Default="00317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международного сотрудничества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связей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</w:p>
          <w:p w:rsidR="004E2A38" w:rsidRPr="00551EA9" w:rsidRDefault="004E2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Pr="00551EA9" w:rsidRDefault="00FA4BC5" w:rsidP="00436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6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Pr="00551EA9" w:rsidRDefault="006949D3" w:rsidP="006949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при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1C3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Министерстве </w:t>
            </w:r>
            <w:r w:rsidR="00CF7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подведомственных организациях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BD" w:rsidRPr="00551EA9" w:rsidRDefault="00FD4332" w:rsidP="001A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международного сотрудничества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связей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  <w:r w:rsidR="00CF70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F7061">
              <w:rPr>
                <w:rFonts w:ascii="Times New Roman" w:hAnsi="Times New Roman" w:cs="Times New Roman"/>
                <w:sz w:val="24"/>
                <w:szCs w:val="24"/>
              </w:rPr>
              <w:t>Статура</w:t>
            </w:r>
            <w:proofErr w:type="spellEnd"/>
            <w:r w:rsidR="00CF7061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36D1B" w:rsidRPr="007A73F4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36D1B" w:rsidRPr="007A73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Default="00EB6DA1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5CA9" w:rsidRPr="004C5CA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  <w:r w:rsidR="006B7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6DA1" w:rsidRDefault="006B71AC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 xml:space="preserve">а 1 квартал до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>15 апреля,</w:t>
            </w:r>
          </w:p>
          <w:p w:rsidR="00EB6DA1" w:rsidRDefault="006B71AC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 xml:space="preserve">а 2 квартал до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>15 июля,</w:t>
            </w:r>
          </w:p>
          <w:p w:rsidR="00EB6DA1" w:rsidRDefault="006B71AC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 xml:space="preserve">а 3 квартал до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>15 октября,</w:t>
            </w:r>
          </w:p>
          <w:p w:rsidR="00EB6DA1" w:rsidRPr="004C5CA9" w:rsidRDefault="006B71AC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 xml:space="preserve">а 4 квартал до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4C5CA9" w:rsidRDefault="004C5CA9" w:rsidP="00AD7597">
            <w:pPr>
              <w:pStyle w:val="ConsPlusNormal"/>
              <w:jc w:val="both"/>
            </w:pPr>
            <w:r w:rsidRPr="004C5CA9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мониторинга с целью принятия мер реагирования в случаях </w:t>
            </w:r>
            <w:r w:rsidR="00417B4A" w:rsidRPr="004C5CA9">
              <w:rPr>
                <w:rFonts w:ascii="Times New Roman" w:hAnsi="Times New Roman" w:cs="Times New Roman"/>
                <w:sz w:val="24"/>
                <w:szCs w:val="24"/>
              </w:rPr>
              <w:t>обнаружени</w:t>
            </w:r>
            <w:r w:rsidR="00417B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5F4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проявлений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B1C" w:rsidRPr="00551EA9" w:rsidTr="00E15F96">
        <w:trPr>
          <w:trHeight w:val="311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313B1D">
            <w:pPr>
              <w:pStyle w:val="ConsPlusNormal"/>
              <w:jc w:val="center"/>
            </w:pPr>
            <w:r w:rsidRPr="00551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Министерства, направленные на противодействие коррупции с учетом специфики его деятельности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Pr="00551EA9" w:rsidRDefault="00A1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Pr="00551EA9" w:rsidRDefault="00B0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вопросам организации и проведения работы </w:t>
            </w:r>
            <w:r w:rsidR="002833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антикоррупционному просвещению </w:t>
            </w:r>
            <w:r w:rsidR="002833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популяризации в обществе антикоррупционных стандартов</w:t>
            </w:r>
            <w:r w:rsidR="00007C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07C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007C64">
              <w:rPr>
                <w:rFonts w:ascii="Times New Roman" w:hAnsi="Times New Roman" w:cs="Times New Roman"/>
                <w:sz w:val="24"/>
                <w:szCs w:val="24"/>
              </w:rPr>
              <w:t>. б п. 34 «Национального плана противодействия коррупции 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Pr="00551EA9" w:rsidRDefault="00007C64" w:rsidP="00E92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t>амент государственной политики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управления в сфере общего образования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 xml:space="preserve"> (Костенко М.А.)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>руководители с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Default="00A0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7C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DB3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C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7C64" w:rsidRPr="00551EA9" w:rsidRDefault="00007C64" w:rsidP="00A0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Pr="00551EA9" w:rsidRDefault="00007C64" w:rsidP="00E92B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и проведения работы 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антикоррупционному просвещению 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популяризации в обществе антикоррупционных стандартов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814FA9" w:rsidP="00007C64">
            <w:pPr>
              <w:pStyle w:val="ConsPlusNormal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федеральные государственные образовательные стандарты основного общего образования, среднего общего образования, среднего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изменени</w:t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, предусматривающи</w:t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соответствующим образовательным программам компетенций, позволяющих выработать нетерпимое отношение 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к коррупционному поведению</w:t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 профессиональной деятельности – готовности содействовать пресечению такого поведения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B03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2B0369">
              <w:rPr>
                <w:rFonts w:ascii="Times New Roman" w:hAnsi="Times New Roman" w:cs="Times New Roman"/>
                <w:sz w:val="24"/>
                <w:szCs w:val="24"/>
              </w:rPr>
              <w:t>. а п. 35 «Национального плана противодействия коррупции 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604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государственной политики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управления в сфере общего образования</w:t>
            </w:r>
            <w:r w:rsidR="004E06DD">
              <w:rPr>
                <w:rFonts w:ascii="Times New Roman" w:hAnsi="Times New Roman" w:cs="Times New Roman"/>
                <w:sz w:val="24"/>
                <w:szCs w:val="24"/>
              </w:rPr>
              <w:t xml:space="preserve"> (Костенко М.А.)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государственной политики в сфере среднего профессионального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обучения</w:t>
            </w:r>
            <w:r w:rsidR="004E06DD">
              <w:rPr>
                <w:rFonts w:ascii="Times New Roman" w:hAnsi="Times New Roman" w:cs="Times New Roman"/>
                <w:sz w:val="24"/>
                <w:szCs w:val="24"/>
              </w:rPr>
              <w:t xml:space="preserve"> (Неумывакин В.С.)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6233B6" w:rsidP="004E0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4E06DD" w:rsidRPr="004E06DD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4E06DD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1305C2" w:rsidP="009C736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в Пр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>авительство Российской Федерации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федеральные государственные образовательные стандарты основного общего образования, среднего общего образования, среднего профес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изменений</w:t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>, предусматривающи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9C73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соответствующим образовательным программам компетенций, позволяющих выработать нетерпимое отношение 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>к коррупционному поведению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в профессиональной деятельности – готовности 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пресечению такого поведения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3C6256" w:rsidP="001516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Проведение,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государственных органов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конкурса на лучшую работу по теме противодействия коррупции среди обучающихся по образовательным программам общего образования 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B03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2B0369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="0087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п. 35 «Национального плана противодействия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коррупции 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057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в сфере воспитания, дополнительного образования 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детского отдыха</w:t>
            </w:r>
            <w:r w:rsidR="00D87D35">
              <w:rPr>
                <w:rFonts w:ascii="Times New Roman" w:hAnsi="Times New Roman" w:cs="Times New Roman"/>
                <w:sz w:val="24"/>
                <w:szCs w:val="24"/>
              </w:rPr>
              <w:t xml:space="preserve"> (Наумова Н.А.),</w:t>
            </w:r>
            <w:r w:rsidR="006C54D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государственной политики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4DB">
              <w:rPr>
                <w:rFonts w:ascii="Times New Roman" w:hAnsi="Times New Roman" w:cs="Times New Roman"/>
                <w:sz w:val="24"/>
                <w:szCs w:val="24"/>
              </w:rPr>
              <w:t>и управления в сфере общего образования</w:t>
            </w:r>
            <w:r w:rsidR="00D87D35">
              <w:rPr>
                <w:rFonts w:ascii="Times New Roman" w:hAnsi="Times New Roman" w:cs="Times New Roman"/>
                <w:sz w:val="24"/>
                <w:szCs w:val="24"/>
              </w:rPr>
              <w:t xml:space="preserve"> (Костенко М.А.)</w:t>
            </w:r>
            <w:r w:rsidR="006C54DB">
              <w:rPr>
                <w:rFonts w:ascii="Times New Roman" w:hAnsi="Times New Roman" w:cs="Times New Roman"/>
                <w:sz w:val="24"/>
                <w:szCs w:val="24"/>
              </w:rPr>
              <w:t>, Департамент государственной политики в сфере среднего профессионального образования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4DB"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обучения</w:t>
            </w:r>
            <w:r w:rsidR="00D87D35">
              <w:rPr>
                <w:rFonts w:ascii="Times New Roman" w:hAnsi="Times New Roman" w:cs="Times New Roman"/>
                <w:sz w:val="24"/>
                <w:szCs w:val="24"/>
              </w:rPr>
              <w:t xml:space="preserve"> (Неумывакин В.С.)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19EC" w:rsidP="00057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2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8749D5" w:rsidP="000575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в Правительство Российской Федерации </w:t>
            </w:r>
            <w:r w:rsidR="001F7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общероссийского конкурса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021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2C" w:rsidRPr="00551EA9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2C" w:rsidRDefault="006047C6" w:rsidP="001516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E64" w:rsidRPr="002F7A91">
              <w:rPr>
                <w:rFonts w:ascii="Times New Roman" w:hAnsi="Times New Roman" w:cs="Times New Roman"/>
                <w:sz w:val="24"/>
                <w:szCs w:val="24"/>
              </w:rPr>
              <w:t>ринять участие в организации</w:t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001E64" w:rsidRPr="002F7A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и всероссийских студенческих  антикоррупционных мероприятий </w:t>
            </w:r>
            <w:r w:rsidR="001C3F77" w:rsidRPr="002F7A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3F77" w:rsidRPr="002F7A9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1C3F77"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. а п. </w:t>
            </w:r>
            <w:r w:rsidR="001C3F77" w:rsidRPr="002F7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«Национального плана противодействия коррупции</w:t>
            </w:r>
            <w:r w:rsidR="00151692" w:rsidRPr="002F7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F77" w:rsidRPr="002F7A91">
              <w:rPr>
                <w:rFonts w:ascii="Times New Roman" w:hAnsi="Times New Roman" w:cs="Times New Roman"/>
                <w:sz w:val="24"/>
                <w:szCs w:val="24"/>
              </w:rPr>
              <w:t>на 2021-2024 годы)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2C" w:rsidRPr="00551EA9" w:rsidRDefault="006047C6" w:rsidP="00057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государственной политики в сфере среднег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обучения</w:t>
            </w:r>
            <w:r w:rsidR="00DF11D2">
              <w:rPr>
                <w:rFonts w:ascii="Times New Roman" w:hAnsi="Times New Roman" w:cs="Times New Roman"/>
                <w:sz w:val="24"/>
                <w:szCs w:val="24"/>
              </w:rPr>
              <w:br/>
              <w:t>(Неумывакин В.С.)</w:t>
            </w:r>
            <w:r w:rsidR="00A07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122E">
              <w:rPr>
                <w:rFonts w:ascii="Times New Roman" w:hAnsi="Times New Roman" w:cs="Times New Roman"/>
                <w:sz w:val="24"/>
                <w:szCs w:val="24"/>
              </w:rPr>
              <w:t>руководители с</w:t>
            </w:r>
            <w:r w:rsidR="00A07956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 w:rsidR="000012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795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0012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0795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EC" w:rsidRDefault="00FD19EC" w:rsidP="0000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47C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8F62E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19EC" w:rsidRDefault="00FD19EC" w:rsidP="0000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2023 г.</w:t>
            </w:r>
          </w:p>
          <w:p w:rsidR="00FD19EC" w:rsidRDefault="00FD19EC" w:rsidP="0000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91" w:rsidRPr="002F7A91" w:rsidRDefault="006047C6" w:rsidP="006047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</w:t>
            </w:r>
            <w:r w:rsidR="00D32E20"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международных и всероссийских студенческих  антикоррупционных мероприятий </w:t>
            </w:r>
            <w:r w:rsidR="00D32E20" w:rsidRPr="002F7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7A9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2F7A91"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192C" w:rsidRDefault="002F7A91" w:rsidP="00460A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r w:rsidR="00460A9D"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60A9D" w:rsidRPr="002F7A9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460A9D"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>о проведении международных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>и всероссийских студенческих  антикоррупционных мероприятий.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A14C43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874A0" w:rsidP="0015169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</w:t>
            </w:r>
            <w:r w:rsidR="00570109" w:rsidRPr="00551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2B28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570109" w:rsidRPr="00551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B28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</w:t>
            </w:r>
            <w:r w:rsidR="00570109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образовательных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70109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организаций</w:t>
            </w:r>
            <w:r w:rsidR="00102B28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2B28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и научных организациях» 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B03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2B0369">
              <w:rPr>
                <w:rFonts w:ascii="Times New Roman" w:hAnsi="Times New Roman" w:cs="Times New Roman"/>
                <w:sz w:val="24"/>
                <w:szCs w:val="24"/>
              </w:rPr>
              <w:t>. б п. 36 «Национального плана противодействия коррупции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B0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подготовки, профессионального развития </w:t>
            </w:r>
            <w:r w:rsidR="00400902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социального обеспечения педагогических работников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B03AA7">
              <w:rPr>
                <w:rFonts w:ascii="Times New Roman" w:hAnsi="Times New Roman" w:cs="Times New Roman"/>
                <w:sz w:val="24"/>
                <w:szCs w:val="24"/>
              </w:rPr>
              <w:t>Муркова</w:t>
            </w:r>
            <w:proofErr w:type="spellEnd"/>
            <w:r w:rsidR="00B03AA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3B6" w:rsidRPr="00551EA9" w:rsidRDefault="004E6D9C" w:rsidP="00FD1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DF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4E6D9C" w:rsidP="0057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участие и направить предложения </w:t>
            </w:r>
            <w:r w:rsidR="00575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Pr="00551EA9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Default="00922EFE" w:rsidP="00922E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</w:t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 xml:space="preserve">об открытии 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высшего образования программы магистратуры «Антикоррупционная деятельность» 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E6D9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E6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 xml:space="preserve">п. 36 «Национального плана противодействия коррупции 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на 2021-2024 годы»).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Pr="00551EA9" w:rsidRDefault="004E6D9C" w:rsidP="00803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подготовки, профессионального развития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социального обеспечения педагогических работников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B03AA7">
              <w:rPr>
                <w:rFonts w:ascii="Times New Roman" w:hAnsi="Times New Roman" w:cs="Times New Roman"/>
                <w:sz w:val="24"/>
                <w:szCs w:val="24"/>
              </w:rPr>
              <w:t>Муркова</w:t>
            </w:r>
            <w:proofErr w:type="spellEnd"/>
            <w:r w:rsidR="00B03AA7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Pr="00551EA9" w:rsidRDefault="00FD19EC" w:rsidP="00291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 xml:space="preserve"> марта 2022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Default="004E6D9C" w:rsidP="00460A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60A9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460A9D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517D96">
              <w:rPr>
                <w:rFonts w:ascii="Times New Roman" w:hAnsi="Times New Roman" w:cs="Times New Roman"/>
                <w:sz w:val="24"/>
                <w:szCs w:val="24"/>
              </w:rPr>
              <w:t xml:space="preserve"> об открытии 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высшего образования программы магистратуры «Антикоррупционная деятельность»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BFE" w:rsidRPr="00425AB8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BFE" w:rsidRPr="00425AB8" w:rsidRDefault="00425AB8" w:rsidP="00460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8" w:history="1">
              <w:r w:rsidRPr="00425AB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антикоррупционному просвещению</w:t>
            </w:r>
            <w:r w:rsidR="00517D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на 2021-2024 годы, 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утвержденной распоря</w:t>
            </w:r>
            <w:r w:rsidR="00517D96">
              <w:rPr>
                <w:rFonts w:ascii="Times New Roman" w:hAnsi="Times New Roman" w:cs="Times New Roman"/>
                <w:sz w:val="24"/>
                <w:szCs w:val="24"/>
              </w:rPr>
              <w:t xml:space="preserve">жением </w:t>
            </w:r>
            <w:proofErr w:type="spellStart"/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 декабря 2021 г</w:t>
            </w:r>
            <w:r w:rsidR="00517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475-р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13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</w:t>
            </w:r>
          </w:p>
          <w:p w:rsidR="00FE5213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и управления в сфере общего образования</w:t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 xml:space="preserve"> (Костенко М.А.)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213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в сфере среднего профессионального образования 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br/>
              <w:t>и профессионального обучения</w:t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 xml:space="preserve"> (Неумывакин В.С.)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5213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подготовки, профессионального развития 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социального обеспечения педагогических работников</w:t>
            </w:r>
            <w:r w:rsidR="00B03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03AA7">
              <w:rPr>
                <w:rFonts w:ascii="Times New Roman" w:hAnsi="Times New Roman" w:cs="Times New Roman"/>
                <w:sz w:val="24"/>
                <w:szCs w:val="24"/>
              </w:rPr>
              <w:t>Муркова</w:t>
            </w:r>
            <w:proofErr w:type="spellEnd"/>
            <w:r w:rsidR="00B03AA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BFE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в сфере воспитания, дополнительного образования 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br/>
              <w:t>и детского отдыха</w:t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 xml:space="preserve"> (Наумова Н.А.)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13" w:rsidRPr="00425AB8" w:rsidRDefault="00FD19EC" w:rsidP="008F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  <w:r w:rsidR="00425AB8"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425AB8" w:rsidRPr="00425AB8" w:rsidRDefault="00FD19EC" w:rsidP="008F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  <w:r w:rsidR="00425AB8" w:rsidRPr="00425AB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425AB8" w:rsidRPr="00425AB8" w:rsidRDefault="00FD19EC" w:rsidP="00FD1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  <w:r w:rsidR="00425AB8" w:rsidRPr="00425AB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425AB8" w:rsidRPr="00425AB8" w:rsidRDefault="00425AB8" w:rsidP="008F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B8" w:rsidRPr="00425AB8" w:rsidRDefault="00BC2784" w:rsidP="008F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AB8" w:rsidRPr="00425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BFE" w:rsidRPr="00425AB8" w:rsidRDefault="00B9398A" w:rsidP="00B93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DCD"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оклад в </w:t>
            </w:r>
            <w:proofErr w:type="spellStart"/>
            <w:r w:rsidR="00C60DCD" w:rsidRPr="00425AB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C60DCD"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575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DCD" w:rsidRPr="00425AB8">
              <w:rPr>
                <w:rFonts w:ascii="Times New Roman" w:hAnsi="Times New Roman" w:cs="Times New Roman"/>
                <w:sz w:val="24"/>
                <w:szCs w:val="24"/>
              </w:rPr>
              <w:t>о ходе реализации указанной программы.</w:t>
            </w:r>
          </w:p>
        </w:tc>
      </w:tr>
    </w:tbl>
    <w:p w:rsidR="00027B1C" w:rsidRDefault="00027B1C">
      <w:pPr>
        <w:tabs>
          <w:tab w:val="left" w:pos="3648"/>
        </w:tabs>
      </w:pPr>
    </w:p>
    <w:sectPr w:rsidR="00027B1C" w:rsidSect="00E15F96">
      <w:headerReference w:type="default" r:id="rId9"/>
      <w:footerReference w:type="default" r:id="rId10"/>
      <w:footerReference w:type="first" r:id="rId11"/>
      <w:pgSz w:w="16838" w:h="11906" w:orient="landscape" w:code="9"/>
      <w:pgMar w:top="1134" w:right="567" w:bottom="1134" w:left="1134" w:header="567" w:footer="567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85" w:rsidRDefault="00666185">
      <w:pPr>
        <w:spacing w:after="0" w:line="240" w:lineRule="auto"/>
      </w:pPr>
      <w:r>
        <w:separator/>
      </w:r>
    </w:p>
  </w:endnote>
  <w:endnote w:type="continuationSeparator" w:id="0">
    <w:p w:rsidR="00666185" w:rsidRDefault="0066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BF" w:rsidRPr="00AE29BF" w:rsidRDefault="00AE29BF" w:rsidP="00AE29BF">
    <w:pPr>
      <w:pStyle w:val="af2"/>
      <w:rPr>
        <w:rFonts w:ascii="Times New Roman" w:hAnsi="Times New Roman" w:cs="Times New Roman"/>
        <w:sz w:val="16"/>
      </w:rPr>
    </w:pPr>
    <w:r w:rsidRPr="00AE29BF">
      <w:rPr>
        <w:rFonts w:ascii="Times New Roman" w:hAnsi="Times New Roman" w:cs="Times New Roman"/>
        <w:sz w:val="16"/>
      </w:rPr>
      <w:t>П</w:t>
    </w:r>
    <w:r w:rsidR="00E15F96">
      <w:rPr>
        <w:rFonts w:ascii="Times New Roman" w:hAnsi="Times New Roman" w:cs="Times New Roman"/>
        <w:sz w:val="16"/>
      </w:rPr>
      <w:t>лан противодействия коррупции -</w:t>
    </w:r>
    <w:r w:rsidR="00876202">
      <w:rPr>
        <w:rFonts w:ascii="Times New Roman" w:hAnsi="Times New Roman" w:cs="Times New Roman"/>
        <w:sz w:val="16"/>
      </w:rPr>
      <w:t xml:space="preserve"> </w:t>
    </w:r>
    <w:r w:rsidRPr="00AE29BF">
      <w:rPr>
        <w:rFonts w:ascii="Times New Roman" w:hAnsi="Times New Roman" w:cs="Times New Roman"/>
        <w:sz w:val="16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BF" w:rsidRPr="00AE29BF" w:rsidRDefault="00AE29BF">
    <w:pPr>
      <w:pStyle w:val="af2"/>
      <w:rPr>
        <w:rFonts w:ascii="Times New Roman" w:hAnsi="Times New Roman" w:cs="Times New Roman"/>
        <w:sz w:val="16"/>
      </w:rPr>
    </w:pPr>
    <w:r w:rsidRPr="00AE29BF">
      <w:rPr>
        <w:rFonts w:ascii="Times New Roman" w:hAnsi="Times New Roman" w:cs="Times New Roman"/>
        <w:sz w:val="16"/>
      </w:rPr>
      <w:t xml:space="preserve">План противодействия коррупции </w:t>
    </w:r>
    <w:r w:rsidR="00E15F96">
      <w:rPr>
        <w:rFonts w:ascii="Times New Roman" w:hAnsi="Times New Roman" w:cs="Times New Roman"/>
        <w:sz w:val="16"/>
      </w:rPr>
      <w:t>-</w:t>
    </w:r>
    <w:r w:rsidR="00876202">
      <w:rPr>
        <w:rFonts w:ascii="Times New Roman" w:hAnsi="Times New Roman" w:cs="Times New Roman"/>
        <w:sz w:val="16"/>
      </w:rPr>
      <w:t xml:space="preserve"> </w:t>
    </w:r>
    <w:r w:rsidRPr="00AE29BF">
      <w:rPr>
        <w:rFonts w:ascii="Times New Roman" w:hAnsi="Times New Roman" w:cs="Times New Roman"/>
        <w:sz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85" w:rsidRDefault="00666185">
      <w:pPr>
        <w:spacing w:after="0" w:line="240" w:lineRule="auto"/>
      </w:pPr>
      <w:r>
        <w:separator/>
      </w:r>
    </w:p>
  </w:footnote>
  <w:footnote w:type="continuationSeparator" w:id="0">
    <w:p w:rsidR="00666185" w:rsidRDefault="0066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0893"/>
      <w:docPartObj>
        <w:docPartGallery w:val="Page Numbers (Top of Page)"/>
        <w:docPartUnique/>
      </w:docPartObj>
    </w:sdtPr>
    <w:sdtEndPr/>
    <w:sdtContent>
      <w:p w:rsidR="00027B1C" w:rsidRDefault="00FD4332" w:rsidP="0013307D">
        <w:pPr>
          <w:pStyle w:val="af1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6243D6">
          <w:rPr>
            <w:rFonts w:ascii="Times New Roman" w:hAnsi="Times New Roman" w:cs="Times New Roman"/>
            <w:noProof/>
            <w:sz w:val="24"/>
          </w:rPr>
          <w:t>14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1C"/>
    <w:rsid w:val="0000122E"/>
    <w:rsid w:val="00001E64"/>
    <w:rsid w:val="0000776A"/>
    <w:rsid w:val="00007C64"/>
    <w:rsid w:val="00022FF3"/>
    <w:rsid w:val="00025C34"/>
    <w:rsid w:val="00027B1C"/>
    <w:rsid w:val="00031E78"/>
    <w:rsid w:val="0005756B"/>
    <w:rsid w:val="00071CEA"/>
    <w:rsid w:val="000723B0"/>
    <w:rsid w:val="00092056"/>
    <w:rsid w:val="00093BC1"/>
    <w:rsid w:val="000943AF"/>
    <w:rsid w:val="000A2A81"/>
    <w:rsid w:val="000A5BF4"/>
    <w:rsid w:val="000B3C7C"/>
    <w:rsid w:val="000F7A54"/>
    <w:rsid w:val="00102B28"/>
    <w:rsid w:val="001061BC"/>
    <w:rsid w:val="001159C2"/>
    <w:rsid w:val="00121765"/>
    <w:rsid w:val="00123922"/>
    <w:rsid w:val="001305C2"/>
    <w:rsid w:val="0013307D"/>
    <w:rsid w:val="00135333"/>
    <w:rsid w:val="00135598"/>
    <w:rsid w:val="00137978"/>
    <w:rsid w:val="00140661"/>
    <w:rsid w:val="00151692"/>
    <w:rsid w:val="00153B23"/>
    <w:rsid w:val="00153BC2"/>
    <w:rsid w:val="001544EB"/>
    <w:rsid w:val="001759B0"/>
    <w:rsid w:val="0018348D"/>
    <w:rsid w:val="001962B7"/>
    <w:rsid w:val="001A4F0B"/>
    <w:rsid w:val="001A741E"/>
    <w:rsid w:val="001B019C"/>
    <w:rsid w:val="001C3F77"/>
    <w:rsid w:val="001D6137"/>
    <w:rsid w:val="001E2524"/>
    <w:rsid w:val="001E5AD1"/>
    <w:rsid w:val="001F0528"/>
    <w:rsid w:val="001F7565"/>
    <w:rsid w:val="002204AA"/>
    <w:rsid w:val="002416D2"/>
    <w:rsid w:val="00241B89"/>
    <w:rsid w:val="00254951"/>
    <w:rsid w:val="002550DE"/>
    <w:rsid w:val="002551AA"/>
    <w:rsid w:val="00257A01"/>
    <w:rsid w:val="00270AF7"/>
    <w:rsid w:val="00283313"/>
    <w:rsid w:val="0028548D"/>
    <w:rsid w:val="0029139A"/>
    <w:rsid w:val="00291B90"/>
    <w:rsid w:val="00295DAF"/>
    <w:rsid w:val="002B0369"/>
    <w:rsid w:val="002C14A0"/>
    <w:rsid w:val="002C4734"/>
    <w:rsid w:val="002D5065"/>
    <w:rsid w:val="002E20D2"/>
    <w:rsid w:val="002F745D"/>
    <w:rsid w:val="002F7A91"/>
    <w:rsid w:val="0030405B"/>
    <w:rsid w:val="00304228"/>
    <w:rsid w:val="00313B1D"/>
    <w:rsid w:val="003171C7"/>
    <w:rsid w:val="00321D1A"/>
    <w:rsid w:val="0033066C"/>
    <w:rsid w:val="00333F31"/>
    <w:rsid w:val="003525B1"/>
    <w:rsid w:val="0036726B"/>
    <w:rsid w:val="00372856"/>
    <w:rsid w:val="00386093"/>
    <w:rsid w:val="00386E09"/>
    <w:rsid w:val="003A27BF"/>
    <w:rsid w:val="003A53C3"/>
    <w:rsid w:val="003B4750"/>
    <w:rsid w:val="003B4921"/>
    <w:rsid w:val="003B7C7B"/>
    <w:rsid w:val="003C6256"/>
    <w:rsid w:val="003D3C19"/>
    <w:rsid w:val="003F267D"/>
    <w:rsid w:val="00400902"/>
    <w:rsid w:val="0041553C"/>
    <w:rsid w:val="0041591E"/>
    <w:rsid w:val="00417B4A"/>
    <w:rsid w:val="00425AB8"/>
    <w:rsid w:val="004362A1"/>
    <w:rsid w:val="00440341"/>
    <w:rsid w:val="00443628"/>
    <w:rsid w:val="004448A6"/>
    <w:rsid w:val="00456B28"/>
    <w:rsid w:val="00460A9D"/>
    <w:rsid w:val="004621FF"/>
    <w:rsid w:val="004C0C43"/>
    <w:rsid w:val="004C5CA9"/>
    <w:rsid w:val="004C7478"/>
    <w:rsid w:val="004E06DD"/>
    <w:rsid w:val="004E2A38"/>
    <w:rsid w:val="004E3028"/>
    <w:rsid w:val="004E6D9C"/>
    <w:rsid w:val="004F1D5A"/>
    <w:rsid w:val="004F36A5"/>
    <w:rsid w:val="00506025"/>
    <w:rsid w:val="00517D96"/>
    <w:rsid w:val="00550E44"/>
    <w:rsid w:val="00551EA9"/>
    <w:rsid w:val="005524F5"/>
    <w:rsid w:val="0056104E"/>
    <w:rsid w:val="00561BFE"/>
    <w:rsid w:val="00570109"/>
    <w:rsid w:val="00571605"/>
    <w:rsid w:val="0057559A"/>
    <w:rsid w:val="005804C8"/>
    <w:rsid w:val="005B2EC4"/>
    <w:rsid w:val="005C7C50"/>
    <w:rsid w:val="005D2879"/>
    <w:rsid w:val="005D3023"/>
    <w:rsid w:val="005D4423"/>
    <w:rsid w:val="005E0F3C"/>
    <w:rsid w:val="005E5A09"/>
    <w:rsid w:val="00600A59"/>
    <w:rsid w:val="0060192C"/>
    <w:rsid w:val="006044A6"/>
    <w:rsid w:val="006047C6"/>
    <w:rsid w:val="00615E3E"/>
    <w:rsid w:val="006233B6"/>
    <w:rsid w:val="006243D6"/>
    <w:rsid w:val="00635A41"/>
    <w:rsid w:val="00640618"/>
    <w:rsid w:val="006542CB"/>
    <w:rsid w:val="0065463B"/>
    <w:rsid w:val="00666185"/>
    <w:rsid w:val="00677B2A"/>
    <w:rsid w:val="00685FA0"/>
    <w:rsid w:val="00687D9E"/>
    <w:rsid w:val="006941A3"/>
    <w:rsid w:val="006949D3"/>
    <w:rsid w:val="006A481D"/>
    <w:rsid w:val="006B3387"/>
    <w:rsid w:val="006B62B9"/>
    <w:rsid w:val="006B71AC"/>
    <w:rsid w:val="006C54DB"/>
    <w:rsid w:val="006E0189"/>
    <w:rsid w:val="006F366B"/>
    <w:rsid w:val="006F59A3"/>
    <w:rsid w:val="00704EFB"/>
    <w:rsid w:val="00724BAA"/>
    <w:rsid w:val="00735939"/>
    <w:rsid w:val="00754377"/>
    <w:rsid w:val="00761CEF"/>
    <w:rsid w:val="00783AFA"/>
    <w:rsid w:val="007A73F4"/>
    <w:rsid w:val="007B3325"/>
    <w:rsid w:val="007B485D"/>
    <w:rsid w:val="007C4705"/>
    <w:rsid w:val="007C7F37"/>
    <w:rsid w:val="007F637C"/>
    <w:rsid w:val="007F788B"/>
    <w:rsid w:val="00803566"/>
    <w:rsid w:val="00814FA9"/>
    <w:rsid w:val="008216F5"/>
    <w:rsid w:val="008259BD"/>
    <w:rsid w:val="00841E17"/>
    <w:rsid w:val="00850D5F"/>
    <w:rsid w:val="008538CD"/>
    <w:rsid w:val="0086318A"/>
    <w:rsid w:val="008634F7"/>
    <w:rsid w:val="008749D5"/>
    <w:rsid w:val="00876202"/>
    <w:rsid w:val="008C6A9C"/>
    <w:rsid w:val="008C70A5"/>
    <w:rsid w:val="008F0936"/>
    <w:rsid w:val="008F17C1"/>
    <w:rsid w:val="008F2806"/>
    <w:rsid w:val="008F62EC"/>
    <w:rsid w:val="00901775"/>
    <w:rsid w:val="00911B60"/>
    <w:rsid w:val="00917100"/>
    <w:rsid w:val="00922EFE"/>
    <w:rsid w:val="00936E43"/>
    <w:rsid w:val="00954BE2"/>
    <w:rsid w:val="00961E03"/>
    <w:rsid w:val="00992D92"/>
    <w:rsid w:val="009A670C"/>
    <w:rsid w:val="009B0B6A"/>
    <w:rsid w:val="009B274A"/>
    <w:rsid w:val="009B48F7"/>
    <w:rsid w:val="009B5878"/>
    <w:rsid w:val="009B6CC8"/>
    <w:rsid w:val="009C6FD6"/>
    <w:rsid w:val="009C736E"/>
    <w:rsid w:val="009D493E"/>
    <w:rsid w:val="009D61B7"/>
    <w:rsid w:val="009E4E51"/>
    <w:rsid w:val="009F6D82"/>
    <w:rsid w:val="00A07956"/>
    <w:rsid w:val="00A1237E"/>
    <w:rsid w:val="00A146C3"/>
    <w:rsid w:val="00A14C43"/>
    <w:rsid w:val="00A22510"/>
    <w:rsid w:val="00A47FE4"/>
    <w:rsid w:val="00A55F69"/>
    <w:rsid w:val="00A67963"/>
    <w:rsid w:val="00A91638"/>
    <w:rsid w:val="00AB2675"/>
    <w:rsid w:val="00AB629B"/>
    <w:rsid w:val="00AC1C23"/>
    <w:rsid w:val="00AD16FD"/>
    <w:rsid w:val="00AD7597"/>
    <w:rsid w:val="00AE29BF"/>
    <w:rsid w:val="00B03AA7"/>
    <w:rsid w:val="00B061E6"/>
    <w:rsid w:val="00B12513"/>
    <w:rsid w:val="00B2521F"/>
    <w:rsid w:val="00B25BEF"/>
    <w:rsid w:val="00B26DB0"/>
    <w:rsid w:val="00B33735"/>
    <w:rsid w:val="00B37439"/>
    <w:rsid w:val="00B53D0D"/>
    <w:rsid w:val="00B56C53"/>
    <w:rsid w:val="00B6060E"/>
    <w:rsid w:val="00B72C38"/>
    <w:rsid w:val="00B75188"/>
    <w:rsid w:val="00B772DF"/>
    <w:rsid w:val="00B9398A"/>
    <w:rsid w:val="00B9775F"/>
    <w:rsid w:val="00BA3E81"/>
    <w:rsid w:val="00BA55AC"/>
    <w:rsid w:val="00BB3191"/>
    <w:rsid w:val="00BC2784"/>
    <w:rsid w:val="00BC5F4C"/>
    <w:rsid w:val="00BC7E4F"/>
    <w:rsid w:val="00BE54C3"/>
    <w:rsid w:val="00BE7632"/>
    <w:rsid w:val="00C001A5"/>
    <w:rsid w:val="00C00332"/>
    <w:rsid w:val="00C022D8"/>
    <w:rsid w:val="00C35DC5"/>
    <w:rsid w:val="00C53EBC"/>
    <w:rsid w:val="00C60DCD"/>
    <w:rsid w:val="00C66434"/>
    <w:rsid w:val="00C704FD"/>
    <w:rsid w:val="00C72E07"/>
    <w:rsid w:val="00C86688"/>
    <w:rsid w:val="00C957EA"/>
    <w:rsid w:val="00CA05FC"/>
    <w:rsid w:val="00CA7B98"/>
    <w:rsid w:val="00CB290F"/>
    <w:rsid w:val="00CC0A7D"/>
    <w:rsid w:val="00CC16A2"/>
    <w:rsid w:val="00CD29B4"/>
    <w:rsid w:val="00CE1F0A"/>
    <w:rsid w:val="00CE6ECC"/>
    <w:rsid w:val="00CF4597"/>
    <w:rsid w:val="00CF7061"/>
    <w:rsid w:val="00D030DB"/>
    <w:rsid w:val="00D07E59"/>
    <w:rsid w:val="00D133E2"/>
    <w:rsid w:val="00D24582"/>
    <w:rsid w:val="00D24B11"/>
    <w:rsid w:val="00D32E20"/>
    <w:rsid w:val="00D347EC"/>
    <w:rsid w:val="00D36A3A"/>
    <w:rsid w:val="00D556C6"/>
    <w:rsid w:val="00D56F30"/>
    <w:rsid w:val="00D577B4"/>
    <w:rsid w:val="00D642AA"/>
    <w:rsid w:val="00D70341"/>
    <w:rsid w:val="00D81E23"/>
    <w:rsid w:val="00D8235B"/>
    <w:rsid w:val="00D87D35"/>
    <w:rsid w:val="00D9672F"/>
    <w:rsid w:val="00DB3DB4"/>
    <w:rsid w:val="00DB7E84"/>
    <w:rsid w:val="00DC348F"/>
    <w:rsid w:val="00DD0153"/>
    <w:rsid w:val="00DD46A5"/>
    <w:rsid w:val="00DD67B3"/>
    <w:rsid w:val="00DE0578"/>
    <w:rsid w:val="00DE0CA7"/>
    <w:rsid w:val="00DF11D2"/>
    <w:rsid w:val="00E019D7"/>
    <w:rsid w:val="00E13A3E"/>
    <w:rsid w:val="00E15F96"/>
    <w:rsid w:val="00E20166"/>
    <w:rsid w:val="00E32F65"/>
    <w:rsid w:val="00E44522"/>
    <w:rsid w:val="00E47A9E"/>
    <w:rsid w:val="00E562B6"/>
    <w:rsid w:val="00E77356"/>
    <w:rsid w:val="00E92B91"/>
    <w:rsid w:val="00EB001D"/>
    <w:rsid w:val="00EB2C0D"/>
    <w:rsid w:val="00EB5B25"/>
    <w:rsid w:val="00EB6DA1"/>
    <w:rsid w:val="00EC0A02"/>
    <w:rsid w:val="00EC6E38"/>
    <w:rsid w:val="00EF15FC"/>
    <w:rsid w:val="00EF4060"/>
    <w:rsid w:val="00F0294C"/>
    <w:rsid w:val="00F02DD8"/>
    <w:rsid w:val="00F36D1B"/>
    <w:rsid w:val="00F40B02"/>
    <w:rsid w:val="00F41621"/>
    <w:rsid w:val="00F84638"/>
    <w:rsid w:val="00F874A0"/>
    <w:rsid w:val="00FA49D0"/>
    <w:rsid w:val="00FA4BC5"/>
    <w:rsid w:val="00FA5833"/>
    <w:rsid w:val="00FD19EC"/>
    <w:rsid w:val="00FD2486"/>
    <w:rsid w:val="00FD4332"/>
    <w:rsid w:val="00FD59F2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9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470F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06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E470F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B17E55"/>
  </w:style>
  <w:style w:type="character" w:customStyle="1" w:styleId="a5">
    <w:name w:val="Нижний колонтитул Знак"/>
    <w:basedOn w:val="a0"/>
    <w:uiPriority w:val="99"/>
    <w:qFormat/>
    <w:rsid w:val="00B17E55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styleId="a6">
    <w:name w:val="annotation reference"/>
    <w:basedOn w:val="a0"/>
    <w:uiPriority w:val="99"/>
    <w:semiHidden/>
    <w:unhideWhenUsed/>
    <w:qFormat/>
    <w:rsid w:val="00D110FE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D110FE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D110FE"/>
    <w:rPr>
      <w:b/>
      <w:bCs/>
      <w:sz w:val="20"/>
      <w:szCs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Sans" w:hAnsi="PT Sans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ConsPlusNormal">
    <w:name w:val="ConsPlusNormal"/>
    <w:qFormat/>
    <w:rsid w:val="008F284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F2846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8F2846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1E06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32651"/>
    <w:pPr>
      <w:ind w:left="720"/>
      <w:contextualSpacing/>
    </w:pPr>
  </w:style>
  <w:style w:type="paragraph" w:styleId="af1">
    <w:name w:val="header"/>
    <w:basedOn w:val="a"/>
    <w:uiPriority w:val="99"/>
    <w:unhideWhenUsed/>
    <w:rsid w:val="00B17E5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B17E55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annotation text"/>
    <w:basedOn w:val="a"/>
    <w:uiPriority w:val="99"/>
    <w:semiHidden/>
    <w:unhideWhenUsed/>
    <w:qFormat/>
    <w:rsid w:val="00D110FE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D110FE"/>
    <w:rPr>
      <w:b/>
      <w:bCs/>
    </w:rPr>
  </w:style>
  <w:style w:type="paragraph" w:customStyle="1" w:styleId="Default">
    <w:name w:val="Default"/>
    <w:rsid w:val="0086318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9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470F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06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E470F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B17E55"/>
  </w:style>
  <w:style w:type="character" w:customStyle="1" w:styleId="a5">
    <w:name w:val="Нижний колонтитул Знак"/>
    <w:basedOn w:val="a0"/>
    <w:uiPriority w:val="99"/>
    <w:qFormat/>
    <w:rsid w:val="00B17E55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styleId="a6">
    <w:name w:val="annotation reference"/>
    <w:basedOn w:val="a0"/>
    <w:uiPriority w:val="99"/>
    <w:semiHidden/>
    <w:unhideWhenUsed/>
    <w:qFormat/>
    <w:rsid w:val="00D110FE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D110FE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D110FE"/>
    <w:rPr>
      <w:b/>
      <w:bCs/>
      <w:sz w:val="20"/>
      <w:szCs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Sans" w:hAnsi="PT Sans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ConsPlusNormal">
    <w:name w:val="ConsPlusNormal"/>
    <w:qFormat/>
    <w:rsid w:val="008F284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F2846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8F2846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1E06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32651"/>
    <w:pPr>
      <w:ind w:left="720"/>
      <w:contextualSpacing/>
    </w:pPr>
  </w:style>
  <w:style w:type="paragraph" w:styleId="af1">
    <w:name w:val="header"/>
    <w:basedOn w:val="a"/>
    <w:uiPriority w:val="99"/>
    <w:unhideWhenUsed/>
    <w:rsid w:val="00B17E5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B17E55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annotation text"/>
    <w:basedOn w:val="a"/>
    <w:uiPriority w:val="99"/>
    <w:semiHidden/>
    <w:unhideWhenUsed/>
    <w:qFormat/>
    <w:rsid w:val="00D110FE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D110FE"/>
    <w:rPr>
      <w:b/>
      <w:bCs/>
    </w:rPr>
  </w:style>
  <w:style w:type="paragraph" w:customStyle="1" w:styleId="Default">
    <w:name w:val="Default"/>
    <w:rsid w:val="0086318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429F76BD68241AAAA786A7FA6B2478590E0F9A0515B4A908285C07175E2D9077220A233806EB6E4A08E78C61120916AB438A894EDA17EQ5BD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04C1-9150-449A-9A19-C3E163F7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26.11.2018 N 245"Об утверждении регламента организации в Министерстве просвещения Российской Федерации работы по сообщению Министром просвещения Российской Федерации и федеральными государственными гражданскими служащими Ми</vt:lpstr>
    </vt:vector>
  </TitlesOfParts>
  <Company>КонсультантПлюс Версия 4020.00.61</Company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26.11.2018 N 245"Об утверждении регламента организации в Министерстве просвещения Российской Федерации работы по сообщению Министром просвещения Российской Федерации 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</dc:title>
  <dc:creator>Софронов Сергей Евгеньевич</dc:creator>
  <cp:lastModifiedBy>Зайцева Ольга Николаевна</cp:lastModifiedBy>
  <cp:revision>2</cp:revision>
  <cp:lastPrinted>2022-02-10T11:44:00Z</cp:lastPrinted>
  <dcterms:created xsi:type="dcterms:W3CDTF">2022-03-15T06:43:00Z</dcterms:created>
  <dcterms:modified xsi:type="dcterms:W3CDTF">2022-03-15T06:43:00Z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