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D8" w:rsidRPr="004E14A4" w:rsidRDefault="004E14A4" w:rsidP="001C4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4E14A4">
        <w:rPr>
          <w:rFonts w:ascii="Times New Roman" w:hAnsi="Times New Roman" w:cs="Times New Roman"/>
          <w:sz w:val="28"/>
          <w:szCs w:val="28"/>
        </w:rPr>
        <w:t>Педагоги центра «Точка роста»</w:t>
      </w:r>
      <w:r w:rsidR="00AF34AA">
        <w:rPr>
          <w:rFonts w:ascii="Times New Roman" w:hAnsi="Times New Roman" w:cs="Times New Roman"/>
          <w:sz w:val="28"/>
          <w:szCs w:val="28"/>
        </w:rPr>
        <w:t xml:space="preserve"> в 2025-2026</w:t>
      </w:r>
      <w:r w:rsidR="00A631D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743" w:type="dxa"/>
        <w:tblLook w:val="04A0"/>
      </w:tblPr>
      <w:tblGrid>
        <w:gridCol w:w="556"/>
        <w:gridCol w:w="2485"/>
        <w:gridCol w:w="2443"/>
        <w:gridCol w:w="1826"/>
        <w:gridCol w:w="3004"/>
      </w:tblGrid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Преподаваемы предметы, курсы, кружки</w:t>
            </w:r>
          </w:p>
        </w:tc>
        <w:tc>
          <w:tcPr>
            <w:tcW w:w="1701" w:type="dxa"/>
          </w:tcPr>
          <w:p w:rsidR="004E14A4" w:rsidRPr="004E14A4" w:rsidRDefault="001C4FD8" w:rsidP="001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Стаж, </w:t>
            </w: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14A4" w:rsidRPr="004E14A4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084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</w:tr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Ёлшин Юрий Борисович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образования, учитель физики и информатики</w:t>
            </w:r>
          </w:p>
        </w:tc>
        <w:tc>
          <w:tcPr>
            <w:tcW w:w="1701" w:type="dxa"/>
          </w:tcPr>
          <w:p w:rsidR="001C4FD8" w:rsidRDefault="00A6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1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C4FD8">
              <w:rPr>
                <w:rFonts w:ascii="Times New Roman" w:hAnsi="Times New Roman" w:cs="Times New Roman"/>
                <w:sz w:val="28"/>
                <w:szCs w:val="28"/>
              </w:rPr>
              <w:t xml:space="preserve"> лет,</w:t>
            </w:r>
          </w:p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  <w:shd w:val="clear" w:color="auto" w:fill="auto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Якунина Нина Ивановна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 w:rsidR="00AE7404">
              <w:rPr>
                <w:rFonts w:ascii="Times New Roman" w:hAnsi="Times New Roman" w:cs="Times New Roman"/>
                <w:sz w:val="28"/>
                <w:szCs w:val="28"/>
              </w:rPr>
              <w:t>гог дополнительного образования</w:t>
            </w: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, учитель биология</w:t>
            </w:r>
          </w:p>
        </w:tc>
        <w:tc>
          <w:tcPr>
            <w:tcW w:w="1701" w:type="dxa"/>
          </w:tcPr>
          <w:p w:rsidR="001C4FD8" w:rsidRDefault="00A6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1C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71C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4F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  <w:shd w:val="clear" w:color="auto" w:fill="auto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Канисева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1C4FD8" w:rsidRDefault="00E7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4FD8">
              <w:rPr>
                <w:rFonts w:ascii="Times New Roman" w:hAnsi="Times New Roman" w:cs="Times New Roman"/>
                <w:sz w:val="28"/>
                <w:szCs w:val="28"/>
              </w:rPr>
              <w:t xml:space="preserve"> лет,</w:t>
            </w:r>
          </w:p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Куляшова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Андреевна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4E14A4" w:rsidRPr="004E14A4" w:rsidRDefault="00E7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31D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1C4F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1C4F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4A4">
              <w:rPr>
                <w:rFonts w:ascii="Times New Roman" w:hAnsi="Times New Roman" w:cs="Times New Roman"/>
                <w:sz w:val="28"/>
                <w:szCs w:val="28"/>
              </w:rPr>
              <w:t>реднее-специальное</w:t>
            </w:r>
            <w:proofErr w:type="spellEnd"/>
            <w:proofErr w:type="gramEnd"/>
          </w:p>
        </w:tc>
        <w:tc>
          <w:tcPr>
            <w:tcW w:w="3084" w:type="dxa"/>
          </w:tcPr>
          <w:p w:rsidR="004E14A4" w:rsidRPr="001C4FD8" w:rsidRDefault="00A6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4E14A4" w:rsidRPr="004E14A4" w:rsidTr="004E14A4">
        <w:tc>
          <w:tcPr>
            <w:tcW w:w="567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Созина Ирина Викторовна</w:t>
            </w:r>
          </w:p>
        </w:tc>
        <w:tc>
          <w:tcPr>
            <w:tcW w:w="2410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A631DC">
              <w:rPr>
                <w:rFonts w:ascii="Times New Roman" w:hAnsi="Times New Roman" w:cs="Times New Roman"/>
                <w:sz w:val="28"/>
                <w:szCs w:val="28"/>
              </w:rPr>
              <w:t>, учитель труда(технологии)</w:t>
            </w:r>
          </w:p>
        </w:tc>
        <w:tc>
          <w:tcPr>
            <w:tcW w:w="1701" w:type="dxa"/>
          </w:tcPr>
          <w:p w:rsidR="001C4FD8" w:rsidRDefault="00E7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C4FD8">
              <w:rPr>
                <w:rFonts w:ascii="Times New Roman" w:hAnsi="Times New Roman" w:cs="Times New Roman"/>
                <w:sz w:val="28"/>
                <w:szCs w:val="28"/>
              </w:rPr>
              <w:t xml:space="preserve"> лет, </w:t>
            </w:r>
          </w:p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</w:tcPr>
          <w:p w:rsidR="004E14A4" w:rsidRPr="004E14A4" w:rsidRDefault="004E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1C4FD8" w:rsidRPr="004E14A4" w:rsidTr="004E14A4">
        <w:tc>
          <w:tcPr>
            <w:tcW w:w="567" w:type="dxa"/>
          </w:tcPr>
          <w:p w:rsidR="001C4FD8" w:rsidRPr="004E14A4" w:rsidRDefault="001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</w:tcPr>
          <w:p w:rsidR="001C4FD8" w:rsidRPr="004E14A4" w:rsidRDefault="001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Татьяна Яковлевна</w:t>
            </w:r>
          </w:p>
        </w:tc>
        <w:tc>
          <w:tcPr>
            <w:tcW w:w="2410" w:type="dxa"/>
          </w:tcPr>
          <w:p w:rsidR="001C4FD8" w:rsidRPr="004E14A4" w:rsidRDefault="00A6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химии</w:t>
            </w:r>
          </w:p>
        </w:tc>
        <w:tc>
          <w:tcPr>
            <w:tcW w:w="1701" w:type="dxa"/>
          </w:tcPr>
          <w:p w:rsidR="001C4FD8" w:rsidRDefault="001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лет,</w:t>
            </w:r>
          </w:p>
          <w:p w:rsidR="001C4FD8" w:rsidRPr="004E14A4" w:rsidRDefault="001C4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</w:tcPr>
          <w:p w:rsidR="001C4FD8" w:rsidRPr="004E14A4" w:rsidRDefault="00A631D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Использование современного учебного оборудования в ЦО </w:t>
            </w:r>
            <w:proofErr w:type="spell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естественно-научной</w:t>
            </w:r>
            <w:proofErr w:type="spell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и </w:t>
            </w:r>
            <w:proofErr w:type="gramStart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технологической</w:t>
            </w:r>
            <w:proofErr w:type="gramEnd"/>
            <w:r w:rsidRPr="004E14A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направленностей «Точка роста»</w:t>
            </w:r>
          </w:p>
        </w:tc>
      </w:tr>
      <w:tr w:rsidR="00AF34AA" w:rsidRPr="004E14A4" w:rsidTr="004E14A4">
        <w:tc>
          <w:tcPr>
            <w:tcW w:w="567" w:type="dxa"/>
          </w:tcPr>
          <w:p w:rsidR="00AF34AA" w:rsidRDefault="00AF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AF34AA" w:rsidRDefault="00AF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Миннегуза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Минсалимович</w:t>
            </w:r>
            <w:proofErr w:type="spellEnd"/>
          </w:p>
        </w:tc>
        <w:tc>
          <w:tcPr>
            <w:tcW w:w="2410" w:type="dxa"/>
          </w:tcPr>
          <w:p w:rsidR="00AF34AA" w:rsidRPr="004E14A4" w:rsidRDefault="00AF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F34AA" w:rsidRDefault="00AF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лет, среднее-специальное</w:t>
            </w:r>
          </w:p>
        </w:tc>
        <w:tc>
          <w:tcPr>
            <w:tcW w:w="3084" w:type="dxa"/>
          </w:tcPr>
          <w:p w:rsidR="00AF34AA" w:rsidRPr="005D3A9C" w:rsidRDefault="005D3A9C" w:rsidP="005D3A9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5F5F5"/>
              </w:rPr>
            </w:pPr>
            <w:r w:rsidRPr="005D3A9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«Алгоритм использования современного учебного оборудования в центрах образования </w:t>
            </w:r>
            <w:proofErr w:type="spellStart"/>
            <w:r w:rsidRPr="005D3A9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естественно-научной</w:t>
            </w:r>
            <w:proofErr w:type="spellEnd"/>
            <w:r w:rsidRPr="005D3A9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 </w:t>
            </w:r>
            <w:proofErr w:type="gramStart"/>
            <w:r w:rsidRPr="005D3A9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технологической</w:t>
            </w:r>
            <w:proofErr w:type="gramEnd"/>
            <w:r w:rsidRPr="005D3A9C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направленностей „Точка роста“»</w:t>
            </w:r>
          </w:p>
        </w:tc>
      </w:tr>
      <w:tr w:rsidR="00586F0B" w:rsidRPr="004E14A4" w:rsidTr="004E14A4">
        <w:tc>
          <w:tcPr>
            <w:tcW w:w="567" w:type="dxa"/>
          </w:tcPr>
          <w:p w:rsidR="00586F0B" w:rsidRDefault="0058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586F0B" w:rsidRDefault="0058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Евгений Дмитриевич</w:t>
            </w:r>
          </w:p>
        </w:tc>
        <w:tc>
          <w:tcPr>
            <w:tcW w:w="2410" w:type="dxa"/>
          </w:tcPr>
          <w:p w:rsidR="00586F0B" w:rsidRDefault="0058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586F0B" w:rsidRDefault="00E7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084" w:type="dxa"/>
          </w:tcPr>
          <w:p w:rsidR="00586F0B" w:rsidRPr="005D3A9C" w:rsidRDefault="005D3A9C" w:rsidP="005D3A9C">
            <w:pPr>
              <w:pStyle w:val="1"/>
              <w:spacing w:before="0" w:beforeAutospacing="0" w:after="0" w:afterAutospacing="0"/>
              <w:outlineLvl w:val="0"/>
              <w:rPr>
                <w:sz w:val="20"/>
                <w:szCs w:val="20"/>
                <w:shd w:val="clear" w:color="auto" w:fill="F5F5F5"/>
              </w:rPr>
            </w:pPr>
            <w:r w:rsidRPr="005D3A9C">
              <w:rPr>
                <w:rStyle w:val="a4"/>
                <w:b/>
                <w:color w:val="000000"/>
                <w:sz w:val="28"/>
                <w:szCs w:val="28"/>
              </w:rPr>
              <w:t>«</w:t>
            </w:r>
            <w:r w:rsidRPr="005D3A9C">
              <w:rPr>
                <w:rStyle w:val="a4"/>
                <w:color w:val="000000"/>
                <w:sz w:val="28"/>
                <w:szCs w:val="28"/>
              </w:rPr>
              <w:t xml:space="preserve">Алгоритм использования современного учебного оборудования в центрах образования </w:t>
            </w:r>
            <w:proofErr w:type="spellStart"/>
            <w:r w:rsidRPr="005D3A9C">
              <w:rPr>
                <w:rStyle w:val="a4"/>
                <w:color w:val="000000"/>
                <w:sz w:val="28"/>
                <w:szCs w:val="28"/>
              </w:rPr>
              <w:t>естественно-научной</w:t>
            </w:r>
            <w:proofErr w:type="spellEnd"/>
            <w:r w:rsidRPr="005D3A9C">
              <w:rPr>
                <w:rStyle w:val="a4"/>
                <w:color w:val="000000"/>
                <w:sz w:val="28"/>
                <w:szCs w:val="28"/>
              </w:rPr>
              <w:t xml:space="preserve"> и </w:t>
            </w:r>
            <w:proofErr w:type="gramStart"/>
            <w:r w:rsidRPr="005D3A9C">
              <w:rPr>
                <w:rStyle w:val="a4"/>
                <w:color w:val="000000"/>
                <w:sz w:val="28"/>
                <w:szCs w:val="28"/>
              </w:rPr>
              <w:t>технологической</w:t>
            </w:r>
            <w:proofErr w:type="gramEnd"/>
            <w:r w:rsidRPr="005D3A9C">
              <w:rPr>
                <w:rStyle w:val="a4"/>
                <w:color w:val="000000"/>
                <w:sz w:val="28"/>
                <w:szCs w:val="28"/>
              </w:rPr>
              <w:t xml:space="preserve"> направленностей „Точка роста“»</w:t>
            </w:r>
          </w:p>
        </w:tc>
      </w:tr>
    </w:tbl>
    <w:p w:rsidR="004E14A4" w:rsidRDefault="004E14A4"/>
    <w:sectPr w:rsidR="004E14A4" w:rsidSect="006C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E14A4"/>
    <w:rsid w:val="001C4FD8"/>
    <w:rsid w:val="001F3137"/>
    <w:rsid w:val="00283473"/>
    <w:rsid w:val="002E2BB6"/>
    <w:rsid w:val="004E14A4"/>
    <w:rsid w:val="00586F0B"/>
    <w:rsid w:val="005D3A9C"/>
    <w:rsid w:val="00607130"/>
    <w:rsid w:val="006A0850"/>
    <w:rsid w:val="006C20E2"/>
    <w:rsid w:val="00970CE7"/>
    <w:rsid w:val="00A631DC"/>
    <w:rsid w:val="00AE7404"/>
    <w:rsid w:val="00AF34AA"/>
    <w:rsid w:val="00CF55A5"/>
    <w:rsid w:val="00DB4B21"/>
    <w:rsid w:val="00E7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E2"/>
  </w:style>
  <w:style w:type="paragraph" w:styleId="1">
    <w:name w:val="heading 1"/>
    <w:basedOn w:val="a"/>
    <w:link w:val="10"/>
    <w:uiPriority w:val="9"/>
    <w:qFormat/>
    <w:rsid w:val="005D3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3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D3A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2025-09-30T09:37:00Z</dcterms:created>
  <dcterms:modified xsi:type="dcterms:W3CDTF">2025-09-30T09:37:00Z</dcterms:modified>
</cp:coreProperties>
</file>