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F6" w:rsidRDefault="006974F6" w:rsidP="006974F6">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Муниципальное общеобразовательное учреждение </w:t>
      </w:r>
    </w:p>
    <w:p w:rsidR="006974F6" w:rsidRDefault="006974F6" w:rsidP="006974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Ашапская</w:t>
      </w:r>
      <w:proofErr w:type="spellEnd"/>
      <w:r>
        <w:rPr>
          <w:rFonts w:ascii="Times New Roman" w:hAnsi="Times New Roman" w:cs="Times New Roman"/>
          <w:sz w:val="28"/>
          <w:szCs w:val="28"/>
        </w:rPr>
        <w:t xml:space="preserve">  средняя общеобразовательная школа»</w:t>
      </w:r>
    </w:p>
    <w:p w:rsidR="006974F6" w:rsidRDefault="006974F6" w:rsidP="006974F6">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Ординского</w:t>
      </w:r>
      <w:proofErr w:type="spellEnd"/>
      <w:r>
        <w:rPr>
          <w:rFonts w:ascii="Times New Roman" w:hAnsi="Times New Roman" w:cs="Times New Roman"/>
          <w:sz w:val="28"/>
          <w:szCs w:val="28"/>
        </w:rPr>
        <w:t xml:space="preserve"> муниципального района Пермского края</w:t>
      </w:r>
    </w:p>
    <w:p w:rsidR="006974F6" w:rsidRDefault="006974F6" w:rsidP="006974F6">
      <w:pPr>
        <w:spacing w:line="480" w:lineRule="auto"/>
        <w:jc w:val="center"/>
        <w:rPr>
          <w:sz w:val="28"/>
          <w:szCs w:val="28"/>
        </w:rPr>
      </w:pPr>
    </w:p>
    <w:p w:rsidR="006974F6" w:rsidRDefault="006974F6" w:rsidP="006974F6">
      <w:pPr>
        <w:pStyle w:val="a3"/>
        <w:rPr>
          <w:b/>
          <w:bCs/>
          <w:color w:val="000000"/>
          <w:sz w:val="28"/>
          <w:szCs w:val="28"/>
        </w:rPr>
      </w:pPr>
    </w:p>
    <w:p w:rsidR="005856C4" w:rsidRDefault="005856C4" w:rsidP="006974F6">
      <w:pPr>
        <w:pStyle w:val="a3"/>
        <w:rPr>
          <w:b/>
          <w:bCs/>
          <w:color w:val="000000"/>
          <w:sz w:val="28"/>
          <w:szCs w:val="28"/>
        </w:rPr>
      </w:pPr>
    </w:p>
    <w:p w:rsidR="005856C4" w:rsidRDefault="005856C4" w:rsidP="006974F6">
      <w:pPr>
        <w:pStyle w:val="a3"/>
        <w:rPr>
          <w:b/>
          <w:bCs/>
          <w:color w:val="000000"/>
          <w:sz w:val="28"/>
          <w:szCs w:val="28"/>
        </w:rPr>
      </w:pPr>
    </w:p>
    <w:p w:rsidR="005856C4" w:rsidRDefault="005856C4" w:rsidP="006974F6">
      <w:pPr>
        <w:pStyle w:val="a3"/>
        <w:rPr>
          <w:b/>
          <w:bCs/>
          <w:color w:val="000000"/>
          <w:sz w:val="28"/>
          <w:szCs w:val="28"/>
        </w:rPr>
      </w:pPr>
    </w:p>
    <w:p w:rsidR="006974F6" w:rsidRDefault="006974F6" w:rsidP="006974F6">
      <w:pPr>
        <w:pStyle w:val="a3"/>
        <w:rPr>
          <w:rFonts w:ascii="Tahoma" w:hAnsi="Tahoma" w:cs="Tahoma"/>
          <w:b/>
          <w:bCs/>
          <w:color w:val="000000"/>
          <w:sz w:val="27"/>
          <w:szCs w:val="27"/>
        </w:rPr>
      </w:pPr>
    </w:p>
    <w:p w:rsidR="00431BB6" w:rsidRDefault="00B64A74" w:rsidP="006974F6">
      <w:pPr>
        <w:pStyle w:val="a3"/>
        <w:jc w:val="center"/>
        <w:rPr>
          <w:sz w:val="40"/>
          <w:szCs w:val="40"/>
        </w:rPr>
      </w:pPr>
      <w:r>
        <w:rPr>
          <w:sz w:val="40"/>
          <w:szCs w:val="40"/>
        </w:rPr>
        <w:t>Групповой п</w:t>
      </w:r>
      <w:r w:rsidR="006974F6">
        <w:rPr>
          <w:sz w:val="40"/>
          <w:szCs w:val="40"/>
        </w:rPr>
        <w:t xml:space="preserve">едагогический проект </w:t>
      </w:r>
    </w:p>
    <w:p w:rsidR="006974F6" w:rsidRDefault="001840D9" w:rsidP="00E725A5">
      <w:pPr>
        <w:pStyle w:val="a3"/>
        <w:jc w:val="center"/>
        <w:rPr>
          <w:sz w:val="40"/>
          <w:szCs w:val="40"/>
        </w:rPr>
      </w:pPr>
      <w:r>
        <w:rPr>
          <w:sz w:val="40"/>
          <w:szCs w:val="40"/>
        </w:rPr>
        <w:t>«</w:t>
      </w:r>
      <w:proofErr w:type="spellStart"/>
      <w:r w:rsidR="006974F6">
        <w:rPr>
          <w:sz w:val="40"/>
          <w:szCs w:val="40"/>
        </w:rPr>
        <w:t>Метапредметная</w:t>
      </w:r>
      <w:proofErr w:type="spellEnd"/>
      <w:r w:rsidR="006974F6">
        <w:rPr>
          <w:sz w:val="40"/>
          <w:szCs w:val="40"/>
        </w:rPr>
        <w:t xml:space="preserve"> неделя</w:t>
      </w:r>
      <w:r w:rsidR="00E725A5">
        <w:rPr>
          <w:sz w:val="40"/>
          <w:szCs w:val="40"/>
        </w:rPr>
        <w:t xml:space="preserve"> в школе</w:t>
      </w:r>
      <w:r>
        <w:rPr>
          <w:sz w:val="40"/>
          <w:szCs w:val="40"/>
        </w:rPr>
        <w:t>»</w:t>
      </w:r>
    </w:p>
    <w:p w:rsidR="005856C4" w:rsidRDefault="005856C4" w:rsidP="00E725A5">
      <w:pPr>
        <w:pStyle w:val="a3"/>
        <w:jc w:val="center"/>
        <w:rPr>
          <w:sz w:val="40"/>
          <w:szCs w:val="40"/>
        </w:rPr>
      </w:pPr>
    </w:p>
    <w:p w:rsidR="005856C4" w:rsidRDefault="005856C4" w:rsidP="00E725A5">
      <w:pPr>
        <w:pStyle w:val="a3"/>
        <w:jc w:val="center"/>
        <w:rPr>
          <w:sz w:val="40"/>
          <w:szCs w:val="40"/>
        </w:rPr>
      </w:pPr>
    </w:p>
    <w:p w:rsidR="005856C4" w:rsidRDefault="005856C4" w:rsidP="00E725A5">
      <w:pPr>
        <w:pStyle w:val="a3"/>
        <w:jc w:val="center"/>
        <w:rPr>
          <w:rFonts w:ascii="Tahoma" w:hAnsi="Tahoma" w:cs="Tahoma"/>
          <w:b/>
          <w:bCs/>
          <w:color w:val="000000"/>
          <w:sz w:val="27"/>
          <w:szCs w:val="27"/>
        </w:rPr>
      </w:pPr>
    </w:p>
    <w:p w:rsidR="00431BB6" w:rsidRDefault="006974F6" w:rsidP="006974F6">
      <w:pPr>
        <w:pStyle w:val="a3"/>
        <w:jc w:val="right"/>
        <w:rPr>
          <w:bCs/>
          <w:color w:val="000000"/>
          <w:sz w:val="28"/>
          <w:szCs w:val="28"/>
        </w:rPr>
      </w:pPr>
      <w:r>
        <w:rPr>
          <w:bCs/>
          <w:color w:val="000000"/>
          <w:sz w:val="28"/>
          <w:szCs w:val="28"/>
        </w:rPr>
        <w:t xml:space="preserve">Выполнили: </w:t>
      </w:r>
    </w:p>
    <w:p w:rsidR="001F0CF8" w:rsidRDefault="001840D9" w:rsidP="001F0CF8">
      <w:pPr>
        <w:pStyle w:val="a3"/>
        <w:jc w:val="right"/>
        <w:rPr>
          <w:bCs/>
          <w:color w:val="000000"/>
          <w:sz w:val="28"/>
          <w:szCs w:val="28"/>
        </w:rPr>
      </w:pPr>
      <w:proofErr w:type="spellStart"/>
      <w:r>
        <w:rPr>
          <w:bCs/>
          <w:color w:val="000000"/>
          <w:sz w:val="28"/>
          <w:szCs w:val="28"/>
        </w:rPr>
        <w:t>Канисева</w:t>
      </w:r>
      <w:proofErr w:type="spellEnd"/>
      <w:r>
        <w:rPr>
          <w:bCs/>
          <w:color w:val="000000"/>
          <w:sz w:val="28"/>
          <w:szCs w:val="28"/>
        </w:rPr>
        <w:t xml:space="preserve"> Е.А., Панькова Н.В.,</w:t>
      </w:r>
    </w:p>
    <w:p w:rsidR="001F0CF8" w:rsidRDefault="001F0CF8" w:rsidP="001F0CF8">
      <w:pPr>
        <w:pStyle w:val="a3"/>
        <w:jc w:val="right"/>
        <w:rPr>
          <w:bCs/>
          <w:color w:val="000000"/>
          <w:sz w:val="28"/>
          <w:szCs w:val="28"/>
        </w:rPr>
      </w:pPr>
      <w:r w:rsidRPr="001F0CF8">
        <w:rPr>
          <w:bCs/>
          <w:color w:val="000000"/>
          <w:sz w:val="28"/>
          <w:szCs w:val="28"/>
        </w:rPr>
        <w:t xml:space="preserve"> </w:t>
      </w:r>
      <w:proofErr w:type="spellStart"/>
      <w:r>
        <w:rPr>
          <w:bCs/>
          <w:color w:val="000000"/>
          <w:sz w:val="28"/>
          <w:szCs w:val="28"/>
        </w:rPr>
        <w:t>Зеленкина</w:t>
      </w:r>
      <w:proofErr w:type="spellEnd"/>
      <w:r>
        <w:rPr>
          <w:bCs/>
          <w:color w:val="000000"/>
          <w:sz w:val="28"/>
          <w:szCs w:val="28"/>
        </w:rPr>
        <w:t xml:space="preserve"> З.Н., Зотова И.А.,</w:t>
      </w:r>
    </w:p>
    <w:p w:rsidR="001840D9" w:rsidRDefault="001840D9" w:rsidP="001840D9">
      <w:pPr>
        <w:pStyle w:val="a3"/>
        <w:jc w:val="right"/>
        <w:rPr>
          <w:bCs/>
          <w:color w:val="000000"/>
          <w:sz w:val="28"/>
          <w:szCs w:val="28"/>
        </w:rPr>
      </w:pPr>
      <w:r>
        <w:rPr>
          <w:bCs/>
          <w:color w:val="000000"/>
          <w:sz w:val="28"/>
          <w:szCs w:val="28"/>
        </w:rPr>
        <w:t>Степанова Е.В.</w:t>
      </w:r>
    </w:p>
    <w:p w:rsidR="001840D9" w:rsidRDefault="001840D9" w:rsidP="001840D9">
      <w:pPr>
        <w:pStyle w:val="a3"/>
        <w:jc w:val="right"/>
        <w:rPr>
          <w:bCs/>
          <w:color w:val="000000"/>
          <w:sz w:val="28"/>
          <w:szCs w:val="28"/>
        </w:rPr>
      </w:pPr>
    </w:p>
    <w:p w:rsidR="001840D9" w:rsidRDefault="001840D9" w:rsidP="001840D9">
      <w:pPr>
        <w:pStyle w:val="a3"/>
        <w:jc w:val="right"/>
        <w:rPr>
          <w:bCs/>
          <w:color w:val="000000"/>
          <w:sz w:val="28"/>
          <w:szCs w:val="28"/>
        </w:rPr>
      </w:pPr>
    </w:p>
    <w:p w:rsidR="001840D9" w:rsidRDefault="001840D9" w:rsidP="001840D9">
      <w:pPr>
        <w:pStyle w:val="a3"/>
        <w:jc w:val="right"/>
        <w:rPr>
          <w:bCs/>
          <w:color w:val="000000"/>
          <w:sz w:val="28"/>
          <w:szCs w:val="28"/>
        </w:rPr>
      </w:pPr>
    </w:p>
    <w:p w:rsidR="001840D9" w:rsidRDefault="001840D9" w:rsidP="001840D9">
      <w:pPr>
        <w:pStyle w:val="a3"/>
        <w:jc w:val="right"/>
        <w:rPr>
          <w:bCs/>
          <w:color w:val="000000"/>
          <w:sz w:val="28"/>
          <w:szCs w:val="28"/>
        </w:rPr>
      </w:pPr>
    </w:p>
    <w:p w:rsidR="005856C4" w:rsidRDefault="005856C4" w:rsidP="006974F6">
      <w:pPr>
        <w:pStyle w:val="a3"/>
        <w:rPr>
          <w:rFonts w:ascii="Tahoma" w:hAnsi="Tahoma" w:cs="Tahoma"/>
          <w:b/>
          <w:bCs/>
          <w:color w:val="000000"/>
          <w:sz w:val="27"/>
          <w:szCs w:val="27"/>
        </w:rPr>
      </w:pPr>
    </w:p>
    <w:p w:rsidR="006974F6" w:rsidRDefault="001840D9" w:rsidP="006974F6">
      <w:pPr>
        <w:pStyle w:val="a3"/>
        <w:jc w:val="center"/>
        <w:rPr>
          <w:bCs/>
          <w:color w:val="000000"/>
          <w:sz w:val="28"/>
          <w:szCs w:val="28"/>
        </w:rPr>
      </w:pPr>
      <w:r>
        <w:rPr>
          <w:bCs/>
          <w:color w:val="000000"/>
          <w:sz w:val="28"/>
          <w:szCs w:val="28"/>
        </w:rPr>
        <w:t>с</w:t>
      </w:r>
      <w:r w:rsidR="006974F6">
        <w:rPr>
          <w:bCs/>
          <w:color w:val="000000"/>
          <w:sz w:val="28"/>
          <w:szCs w:val="28"/>
        </w:rPr>
        <w:t>. Ашап, 2016</w:t>
      </w:r>
    </w:p>
    <w:p w:rsidR="002F2BC2" w:rsidRDefault="002F2BC2"/>
    <w:p w:rsidR="00431BB6" w:rsidRPr="00612A64" w:rsidRDefault="00431BB6" w:rsidP="00612A64">
      <w:pPr>
        <w:jc w:val="center"/>
        <w:rPr>
          <w:rFonts w:ascii="Times New Roman" w:hAnsi="Times New Roman" w:cs="Times New Roman"/>
          <w:b/>
          <w:sz w:val="28"/>
          <w:szCs w:val="28"/>
        </w:rPr>
      </w:pPr>
      <w:r w:rsidRPr="00612A64">
        <w:rPr>
          <w:rFonts w:ascii="Times New Roman" w:hAnsi="Times New Roman" w:cs="Times New Roman"/>
          <w:b/>
          <w:sz w:val="28"/>
          <w:szCs w:val="28"/>
        </w:rPr>
        <w:t>Содержание</w:t>
      </w:r>
    </w:p>
    <w:tbl>
      <w:tblPr>
        <w:tblStyle w:val="a4"/>
        <w:tblW w:w="0" w:type="auto"/>
        <w:tblLook w:val="04A0"/>
      </w:tblPr>
      <w:tblGrid>
        <w:gridCol w:w="7763"/>
        <w:gridCol w:w="1808"/>
      </w:tblGrid>
      <w:tr w:rsidR="00B64A74" w:rsidTr="00612A64">
        <w:tc>
          <w:tcPr>
            <w:tcW w:w="7763" w:type="dxa"/>
          </w:tcPr>
          <w:p w:rsidR="00B64A74" w:rsidRDefault="006C7830">
            <w:pPr>
              <w:rPr>
                <w:rFonts w:ascii="Times New Roman" w:hAnsi="Times New Roman" w:cs="Times New Roman"/>
                <w:sz w:val="28"/>
                <w:szCs w:val="28"/>
              </w:rPr>
            </w:pPr>
            <w:r>
              <w:rPr>
                <w:rFonts w:ascii="Times New Roman" w:hAnsi="Times New Roman" w:cs="Times New Roman"/>
                <w:sz w:val="28"/>
                <w:szCs w:val="28"/>
              </w:rPr>
              <w:t>Краткая а</w:t>
            </w:r>
            <w:r w:rsidR="00B64A74">
              <w:rPr>
                <w:rFonts w:ascii="Times New Roman" w:hAnsi="Times New Roman" w:cs="Times New Roman"/>
                <w:sz w:val="28"/>
                <w:szCs w:val="28"/>
              </w:rPr>
              <w:t>ннотация проекта</w:t>
            </w:r>
          </w:p>
        </w:tc>
        <w:tc>
          <w:tcPr>
            <w:tcW w:w="1808" w:type="dxa"/>
          </w:tcPr>
          <w:p w:rsidR="00B64A74" w:rsidRDefault="00612A64" w:rsidP="00612A64">
            <w:pPr>
              <w:jc w:val="center"/>
              <w:rPr>
                <w:rFonts w:ascii="Times New Roman" w:hAnsi="Times New Roman" w:cs="Times New Roman"/>
                <w:sz w:val="28"/>
                <w:szCs w:val="28"/>
              </w:rPr>
            </w:pPr>
            <w:r>
              <w:rPr>
                <w:rFonts w:ascii="Times New Roman" w:hAnsi="Times New Roman" w:cs="Times New Roman"/>
                <w:sz w:val="28"/>
                <w:szCs w:val="28"/>
              </w:rPr>
              <w:t>3 стр.</w:t>
            </w:r>
          </w:p>
        </w:tc>
      </w:tr>
      <w:tr w:rsidR="00B64A74" w:rsidTr="00612A64">
        <w:tc>
          <w:tcPr>
            <w:tcW w:w="7763" w:type="dxa"/>
          </w:tcPr>
          <w:p w:rsidR="00B64A74" w:rsidRDefault="00B64A74">
            <w:pPr>
              <w:rPr>
                <w:rFonts w:ascii="Times New Roman" w:hAnsi="Times New Roman" w:cs="Times New Roman"/>
                <w:sz w:val="28"/>
                <w:szCs w:val="28"/>
              </w:rPr>
            </w:pPr>
            <w:r>
              <w:rPr>
                <w:rFonts w:ascii="Times New Roman" w:hAnsi="Times New Roman" w:cs="Times New Roman"/>
                <w:sz w:val="28"/>
                <w:szCs w:val="28"/>
              </w:rPr>
              <w:t>Введение</w:t>
            </w:r>
          </w:p>
          <w:p w:rsidR="00B64A74" w:rsidRDefault="00612A64">
            <w:pPr>
              <w:rPr>
                <w:rFonts w:ascii="Times New Roman" w:hAnsi="Times New Roman" w:cs="Times New Roman"/>
                <w:sz w:val="28"/>
                <w:szCs w:val="28"/>
              </w:rPr>
            </w:pPr>
            <w:r>
              <w:rPr>
                <w:rFonts w:ascii="Times New Roman" w:hAnsi="Times New Roman" w:cs="Times New Roman"/>
                <w:sz w:val="28"/>
                <w:szCs w:val="28"/>
              </w:rPr>
              <w:t xml:space="preserve">1. </w:t>
            </w:r>
            <w:r w:rsidR="00E76760">
              <w:rPr>
                <w:rFonts w:ascii="Times New Roman" w:hAnsi="Times New Roman" w:cs="Times New Roman"/>
                <w:sz w:val="28"/>
                <w:szCs w:val="28"/>
              </w:rPr>
              <w:t xml:space="preserve"> </w:t>
            </w:r>
            <w:r w:rsidR="00B64A74">
              <w:rPr>
                <w:rFonts w:ascii="Times New Roman" w:hAnsi="Times New Roman" w:cs="Times New Roman"/>
                <w:sz w:val="28"/>
                <w:szCs w:val="28"/>
              </w:rPr>
              <w:t>Обоснование необходимости проекта</w:t>
            </w:r>
          </w:p>
          <w:p w:rsidR="00B64A74" w:rsidRDefault="00612A64">
            <w:pPr>
              <w:rPr>
                <w:rFonts w:ascii="Times New Roman" w:hAnsi="Times New Roman" w:cs="Times New Roman"/>
                <w:sz w:val="28"/>
                <w:szCs w:val="28"/>
              </w:rPr>
            </w:pPr>
            <w:r>
              <w:rPr>
                <w:rFonts w:ascii="Times New Roman" w:hAnsi="Times New Roman" w:cs="Times New Roman"/>
                <w:sz w:val="28"/>
                <w:szCs w:val="28"/>
              </w:rPr>
              <w:t>2.</w:t>
            </w:r>
            <w:r w:rsidR="00131323">
              <w:rPr>
                <w:rFonts w:ascii="Times New Roman" w:hAnsi="Times New Roman" w:cs="Times New Roman"/>
                <w:sz w:val="28"/>
                <w:szCs w:val="28"/>
              </w:rPr>
              <w:t xml:space="preserve"> </w:t>
            </w:r>
            <w:r w:rsidR="00E76760">
              <w:rPr>
                <w:rFonts w:ascii="Times New Roman" w:hAnsi="Times New Roman" w:cs="Times New Roman"/>
                <w:sz w:val="28"/>
                <w:szCs w:val="28"/>
              </w:rPr>
              <w:t xml:space="preserve"> </w:t>
            </w:r>
            <w:r w:rsidR="00B64A74">
              <w:rPr>
                <w:rFonts w:ascii="Times New Roman" w:hAnsi="Times New Roman" w:cs="Times New Roman"/>
                <w:sz w:val="28"/>
                <w:szCs w:val="28"/>
              </w:rPr>
              <w:t>Исследовательский компонент проекта (цель, задачи проекта)</w:t>
            </w:r>
          </w:p>
          <w:p w:rsidR="00B64A74" w:rsidRDefault="00BF4A21">
            <w:pPr>
              <w:rPr>
                <w:rFonts w:ascii="Times New Roman" w:hAnsi="Times New Roman" w:cs="Times New Roman"/>
                <w:sz w:val="28"/>
                <w:szCs w:val="28"/>
              </w:rPr>
            </w:pPr>
            <w:r>
              <w:rPr>
                <w:rFonts w:ascii="Times New Roman" w:hAnsi="Times New Roman" w:cs="Times New Roman"/>
                <w:sz w:val="28"/>
                <w:szCs w:val="28"/>
              </w:rPr>
              <w:t>3.</w:t>
            </w:r>
            <w:r w:rsidR="00E76760">
              <w:rPr>
                <w:rFonts w:ascii="Times New Roman" w:hAnsi="Times New Roman" w:cs="Times New Roman"/>
                <w:sz w:val="28"/>
                <w:szCs w:val="28"/>
              </w:rPr>
              <w:t xml:space="preserve"> </w:t>
            </w:r>
            <w:r>
              <w:rPr>
                <w:rFonts w:ascii="Times New Roman" w:hAnsi="Times New Roman" w:cs="Times New Roman"/>
                <w:sz w:val="28"/>
                <w:szCs w:val="28"/>
              </w:rPr>
              <w:t xml:space="preserve"> </w:t>
            </w:r>
            <w:r w:rsidR="00B64A74">
              <w:rPr>
                <w:rFonts w:ascii="Times New Roman" w:hAnsi="Times New Roman" w:cs="Times New Roman"/>
                <w:sz w:val="28"/>
                <w:szCs w:val="28"/>
              </w:rPr>
              <w:t>Целесообразность проекта</w:t>
            </w:r>
          </w:p>
          <w:p w:rsidR="00B64A74" w:rsidRDefault="00BF4A21">
            <w:pPr>
              <w:rPr>
                <w:rFonts w:ascii="Times New Roman" w:hAnsi="Times New Roman" w:cs="Times New Roman"/>
                <w:sz w:val="28"/>
                <w:szCs w:val="28"/>
              </w:rPr>
            </w:pPr>
            <w:r>
              <w:rPr>
                <w:rFonts w:ascii="Times New Roman" w:hAnsi="Times New Roman" w:cs="Times New Roman"/>
                <w:sz w:val="28"/>
                <w:szCs w:val="28"/>
              </w:rPr>
              <w:t>4.</w:t>
            </w:r>
            <w:r w:rsidR="00B64A74">
              <w:rPr>
                <w:rFonts w:ascii="Times New Roman" w:hAnsi="Times New Roman" w:cs="Times New Roman"/>
                <w:sz w:val="28"/>
                <w:szCs w:val="28"/>
              </w:rPr>
              <w:t xml:space="preserve"> </w:t>
            </w:r>
            <w:r w:rsidR="00E76760">
              <w:rPr>
                <w:rFonts w:ascii="Times New Roman" w:hAnsi="Times New Roman" w:cs="Times New Roman"/>
                <w:sz w:val="28"/>
                <w:szCs w:val="28"/>
              </w:rPr>
              <w:t xml:space="preserve"> </w:t>
            </w:r>
            <w:r w:rsidR="00B64A74">
              <w:rPr>
                <w:rFonts w:ascii="Times New Roman" w:hAnsi="Times New Roman" w:cs="Times New Roman"/>
                <w:sz w:val="28"/>
                <w:szCs w:val="28"/>
              </w:rPr>
              <w:t>Новизна проекта</w:t>
            </w:r>
          </w:p>
          <w:p w:rsidR="00E76760" w:rsidRDefault="00BF4A21" w:rsidP="00E76760">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5.</w:t>
            </w:r>
            <w:r w:rsidR="00131323">
              <w:rPr>
                <w:rFonts w:ascii="Times New Roman" w:hAnsi="Times New Roman" w:cs="Times New Roman"/>
                <w:sz w:val="28"/>
                <w:szCs w:val="28"/>
              </w:rPr>
              <w:t xml:space="preserve"> </w:t>
            </w:r>
            <w:r w:rsidR="00E76760">
              <w:rPr>
                <w:color w:val="000000"/>
                <w:sz w:val="28"/>
                <w:szCs w:val="28"/>
                <w:shd w:val="clear" w:color="auto" w:fill="FFFFFF"/>
              </w:rPr>
              <w:t xml:space="preserve"> </w:t>
            </w:r>
            <w:r w:rsidR="00E76760" w:rsidRPr="00E76760">
              <w:rPr>
                <w:rFonts w:ascii="Times New Roman" w:hAnsi="Times New Roman" w:cs="Times New Roman"/>
                <w:color w:val="000000"/>
                <w:sz w:val="28"/>
                <w:szCs w:val="28"/>
                <w:shd w:val="clear" w:color="auto" w:fill="FFFFFF"/>
              </w:rPr>
              <w:t>Основное содержание проекта "</w:t>
            </w:r>
            <w:proofErr w:type="spellStart"/>
            <w:r w:rsidR="00E76760" w:rsidRPr="00E76760">
              <w:rPr>
                <w:rFonts w:ascii="Times New Roman" w:hAnsi="Times New Roman" w:cs="Times New Roman"/>
                <w:color w:val="000000"/>
                <w:sz w:val="28"/>
                <w:szCs w:val="28"/>
                <w:shd w:val="clear" w:color="auto" w:fill="FFFFFF"/>
              </w:rPr>
              <w:t>Метапредметная</w:t>
            </w:r>
            <w:proofErr w:type="spellEnd"/>
            <w:r w:rsidR="00E76760" w:rsidRPr="00E76760">
              <w:rPr>
                <w:rFonts w:ascii="Times New Roman" w:hAnsi="Times New Roman" w:cs="Times New Roman"/>
                <w:color w:val="000000"/>
                <w:sz w:val="28"/>
                <w:szCs w:val="28"/>
                <w:shd w:val="clear" w:color="auto" w:fill="FFFFFF"/>
              </w:rPr>
              <w:t xml:space="preserve"> неделя в школе"</w:t>
            </w:r>
          </w:p>
          <w:p w:rsidR="005C527F" w:rsidRPr="00E76760" w:rsidRDefault="005C527F" w:rsidP="00E76760">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6. Целевые группы</w:t>
            </w:r>
          </w:p>
          <w:p w:rsidR="00B64A74" w:rsidRDefault="005C527F">
            <w:pPr>
              <w:rPr>
                <w:rFonts w:ascii="Times New Roman" w:hAnsi="Times New Roman" w:cs="Times New Roman"/>
                <w:sz w:val="28"/>
                <w:szCs w:val="28"/>
              </w:rPr>
            </w:pPr>
            <w:r>
              <w:rPr>
                <w:rFonts w:ascii="Times New Roman" w:hAnsi="Times New Roman" w:cs="Times New Roman"/>
                <w:sz w:val="28"/>
                <w:szCs w:val="28"/>
              </w:rPr>
              <w:t>7</w:t>
            </w:r>
            <w:r w:rsidR="00BF4A21">
              <w:rPr>
                <w:rFonts w:ascii="Times New Roman" w:hAnsi="Times New Roman" w:cs="Times New Roman"/>
                <w:sz w:val="28"/>
                <w:szCs w:val="28"/>
              </w:rPr>
              <w:t xml:space="preserve">. </w:t>
            </w:r>
            <w:r w:rsidR="00B64A74">
              <w:rPr>
                <w:rFonts w:ascii="Times New Roman" w:hAnsi="Times New Roman" w:cs="Times New Roman"/>
                <w:sz w:val="28"/>
                <w:szCs w:val="28"/>
              </w:rPr>
              <w:t>Ресурсы проекта</w:t>
            </w:r>
          </w:p>
          <w:p w:rsidR="00B64A74" w:rsidRDefault="005C527F" w:rsidP="005C527F">
            <w:pPr>
              <w:rPr>
                <w:rFonts w:ascii="Times New Roman" w:hAnsi="Times New Roman" w:cs="Times New Roman"/>
                <w:sz w:val="28"/>
                <w:szCs w:val="28"/>
              </w:rPr>
            </w:pPr>
            <w:r>
              <w:rPr>
                <w:rFonts w:ascii="Times New Roman" w:hAnsi="Times New Roman" w:cs="Times New Roman"/>
                <w:sz w:val="28"/>
                <w:szCs w:val="28"/>
              </w:rPr>
              <w:t>8</w:t>
            </w:r>
            <w:r w:rsidR="00BF4A21">
              <w:rPr>
                <w:rFonts w:ascii="Times New Roman" w:hAnsi="Times New Roman" w:cs="Times New Roman"/>
                <w:sz w:val="28"/>
                <w:szCs w:val="28"/>
              </w:rPr>
              <w:t>.</w:t>
            </w:r>
            <w:r w:rsidR="00B64A74">
              <w:rPr>
                <w:rFonts w:ascii="Times New Roman" w:hAnsi="Times New Roman" w:cs="Times New Roman"/>
                <w:sz w:val="28"/>
                <w:szCs w:val="28"/>
              </w:rPr>
              <w:t>Деятельность в рамках проекта</w:t>
            </w:r>
            <w:r w:rsidR="00D74F83">
              <w:rPr>
                <w:rFonts w:ascii="Times New Roman" w:hAnsi="Times New Roman" w:cs="Times New Roman"/>
                <w:sz w:val="28"/>
                <w:szCs w:val="28"/>
              </w:rPr>
              <w:t xml:space="preserve"> (план реализации проекта</w:t>
            </w:r>
            <w:r w:rsidR="00131323">
              <w:rPr>
                <w:rFonts w:ascii="Times New Roman" w:hAnsi="Times New Roman" w:cs="Times New Roman"/>
                <w:sz w:val="28"/>
                <w:szCs w:val="28"/>
              </w:rPr>
              <w:t>)</w:t>
            </w:r>
            <w:r w:rsidR="00BF4A21">
              <w:rPr>
                <w:rFonts w:ascii="Times New Roman" w:hAnsi="Times New Roman" w:cs="Times New Roman"/>
                <w:sz w:val="28"/>
                <w:szCs w:val="28"/>
              </w:rPr>
              <w:t xml:space="preserve">. </w:t>
            </w:r>
            <w:r w:rsidR="00B64A74">
              <w:rPr>
                <w:rFonts w:ascii="Times New Roman" w:hAnsi="Times New Roman" w:cs="Times New Roman"/>
                <w:sz w:val="28"/>
                <w:szCs w:val="28"/>
              </w:rPr>
              <w:t xml:space="preserve"> </w:t>
            </w:r>
            <w:r w:rsidR="00131323">
              <w:rPr>
                <w:rFonts w:ascii="Times New Roman" w:hAnsi="Times New Roman" w:cs="Times New Roman"/>
                <w:sz w:val="28"/>
                <w:szCs w:val="28"/>
              </w:rPr>
              <w:t xml:space="preserve">9. </w:t>
            </w:r>
            <w:r w:rsidR="00BF4A21">
              <w:rPr>
                <w:rFonts w:ascii="Times New Roman" w:hAnsi="Times New Roman" w:cs="Times New Roman"/>
                <w:sz w:val="28"/>
                <w:szCs w:val="28"/>
              </w:rPr>
              <w:t>Ожидаемые результаты</w:t>
            </w:r>
          </w:p>
          <w:p w:rsidR="0044031C" w:rsidRDefault="0044031C" w:rsidP="005C527F">
            <w:pPr>
              <w:rPr>
                <w:rFonts w:ascii="Times New Roman" w:hAnsi="Times New Roman" w:cs="Times New Roman"/>
                <w:sz w:val="28"/>
                <w:szCs w:val="28"/>
              </w:rPr>
            </w:pPr>
            <w:r>
              <w:rPr>
                <w:rFonts w:ascii="Times New Roman" w:hAnsi="Times New Roman" w:cs="Times New Roman"/>
                <w:sz w:val="28"/>
                <w:szCs w:val="28"/>
              </w:rPr>
              <w:t>10. Перспективы проекта</w:t>
            </w:r>
          </w:p>
        </w:tc>
        <w:tc>
          <w:tcPr>
            <w:tcW w:w="1808" w:type="dxa"/>
          </w:tcPr>
          <w:p w:rsidR="00B64A74" w:rsidRDefault="00BF4A21" w:rsidP="00BF1885">
            <w:pPr>
              <w:jc w:val="center"/>
              <w:rPr>
                <w:rFonts w:ascii="Times New Roman" w:hAnsi="Times New Roman" w:cs="Times New Roman"/>
                <w:sz w:val="28"/>
                <w:szCs w:val="28"/>
              </w:rPr>
            </w:pPr>
            <w:r>
              <w:rPr>
                <w:rFonts w:ascii="Times New Roman" w:hAnsi="Times New Roman" w:cs="Times New Roman"/>
                <w:sz w:val="28"/>
                <w:szCs w:val="28"/>
              </w:rPr>
              <w:t>4 стр.</w:t>
            </w:r>
          </w:p>
          <w:p w:rsidR="00BF4A21" w:rsidRDefault="00BF4A21" w:rsidP="00BF1885">
            <w:pPr>
              <w:jc w:val="center"/>
              <w:rPr>
                <w:rFonts w:ascii="Times New Roman" w:hAnsi="Times New Roman" w:cs="Times New Roman"/>
                <w:sz w:val="28"/>
                <w:szCs w:val="28"/>
              </w:rPr>
            </w:pPr>
            <w:r>
              <w:rPr>
                <w:rFonts w:ascii="Times New Roman" w:hAnsi="Times New Roman" w:cs="Times New Roman"/>
                <w:sz w:val="28"/>
                <w:szCs w:val="28"/>
              </w:rPr>
              <w:t>4 стр.</w:t>
            </w:r>
          </w:p>
          <w:p w:rsidR="00BF4A21" w:rsidRDefault="00FC0075" w:rsidP="00BF1885">
            <w:pPr>
              <w:jc w:val="center"/>
              <w:rPr>
                <w:rFonts w:ascii="Times New Roman" w:hAnsi="Times New Roman" w:cs="Times New Roman"/>
                <w:sz w:val="28"/>
                <w:szCs w:val="28"/>
              </w:rPr>
            </w:pPr>
            <w:r>
              <w:rPr>
                <w:rFonts w:ascii="Times New Roman" w:hAnsi="Times New Roman" w:cs="Times New Roman"/>
                <w:sz w:val="28"/>
                <w:szCs w:val="28"/>
              </w:rPr>
              <w:t>8</w:t>
            </w:r>
            <w:r w:rsidR="00BF4A21">
              <w:rPr>
                <w:rFonts w:ascii="Times New Roman" w:hAnsi="Times New Roman" w:cs="Times New Roman"/>
                <w:sz w:val="28"/>
                <w:szCs w:val="28"/>
              </w:rPr>
              <w:t xml:space="preserve"> стр.</w:t>
            </w:r>
          </w:p>
          <w:p w:rsidR="00BF4A21" w:rsidRDefault="00BF4A21" w:rsidP="00BF1885">
            <w:pPr>
              <w:jc w:val="center"/>
              <w:rPr>
                <w:rFonts w:ascii="Times New Roman" w:hAnsi="Times New Roman" w:cs="Times New Roman"/>
                <w:sz w:val="28"/>
                <w:szCs w:val="28"/>
              </w:rPr>
            </w:pPr>
          </w:p>
          <w:p w:rsidR="00BF4A21" w:rsidRDefault="00FC0075" w:rsidP="00BF1885">
            <w:pPr>
              <w:jc w:val="center"/>
              <w:rPr>
                <w:rFonts w:ascii="Times New Roman" w:hAnsi="Times New Roman" w:cs="Times New Roman"/>
                <w:sz w:val="28"/>
                <w:szCs w:val="28"/>
              </w:rPr>
            </w:pPr>
            <w:r>
              <w:rPr>
                <w:rFonts w:ascii="Times New Roman" w:hAnsi="Times New Roman" w:cs="Times New Roman"/>
                <w:sz w:val="28"/>
                <w:szCs w:val="28"/>
              </w:rPr>
              <w:t>9</w:t>
            </w:r>
            <w:r w:rsidR="00BF4A21">
              <w:rPr>
                <w:rFonts w:ascii="Times New Roman" w:hAnsi="Times New Roman" w:cs="Times New Roman"/>
                <w:sz w:val="28"/>
                <w:szCs w:val="28"/>
              </w:rPr>
              <w:t xml:space="preserve"> стр.</w:t>
            </w:r>
          </w:p>
          <w:p w:rsidR="00BF4A21" w:rsidRDefault="00FC0075" w:rsidP="00BF1885">
            <w:pPr>
              <w:jc w:val="center"/>
              <w:rPr>
                <w:rFonts w:ascii="Times New Roman" w:hAnsi="Times New Roman" w:cs="Times New Roman"/>
                <w:sz w:val="28"/>
                <w:szCs w:val="28"/>
              </w:rPr>
            </w:pPr>
            <w:r>
              <w:rPr>
                <w:rFonts w:ascii="Times New Roman" w:hAnsi="Times New Roman" w:cs="Times New Roman"/>
                <w:sz w:val="28"/>
                <w:szCs w:val="28"/>
              </w:rPr>
              <w:t>9</w:t>
            </w:r>
            <w:r w:rsidR="00BF4A21">
              <w:rPr>
                <w:rFonts w:ascii="Times New Roman" w:hAnsi="Times New Roman" w:cs="Times New Roman"/>
                <w:sz w:val="28"/>
                <w:szCs w:val="28"/>
              </w:rPr>
              <w:t xml:space="preserve"> стр.</w:t>
            </w:r>
          </w:p>
          <w:p w:rsidR="00BF4A21" w:rsidRDefault="00FC0075" w:rsidP="00BF1885">
            <w:pPr>
              <w:jc w:val="center"/>
              <w:rPr>
                <w:rFonts w:ascii="Times New Roman" w:hAnsi="Times New Roman" w:cs="Times New Roman"/>
                <w:sz w:val="28"/>
                <w:szCs w:val="28"/>
              </w:rPr>
            </w:pPr>
            <w:r>
              <w:rPr>
                <w:rFonts w:ascii="Times New Roman" w:hAnsi="Times New Roman" w:cs="Times New Roman"/>
                <w:sz w:val="28"/>
                <w:szCs w:val="28"/>
              </w:rPr>
              <w:t>10</w:t>
            </w:r>
            <w:r w:rsidR="00BF4A21">
              <w:rPr>
                <w:rFonts w:ascii="Times New Roman" w:hAnsi="Times New Roman" w:cs="Times New Roman"/>
                <w:sz w:val="28"/>
                <w:szCs w:val="28"/>
              </w:rPr>
              <w:t xml:space="preserve"> стр.</w:t>
            </w:r>
          </w:p>
          <w:p w:rsidR="005C527F" w:rsidRDefault="005C527F" w:rsidP="00BF1885">
            <w:pPr>
              <w:jc w:val="center"/>
              <w:rPr>
                <w:rFonts w:ascii="Times New Roman" w:hAnsi="Times New Roman" w:cs="Times New Roman"/>
                <w:sz w:val="28"/>
                <w:szCs w:val="28"/>
              </w:rPr>
            </w:pPr>
          </w:p>
          <w:p w:rsidR="00BF4A21" w:rsidRDefault="00FC0075" w:rsidP="00BF1885">
            <w:pPr>
              <w:jc w:val="center"/>
              <w:rPr>
                <w:rFonts w:ascii="Times New Roman" w:hAnsi="Times New Roman" w:cs="Times New Roman"/>
                <w:sz w:val="28"/>
                <w:szCs w:val="28"/>
              </w:rPr>
            </w:pPr>
            <w:r>
              <w:rPr>
                <w:rFonts w:ascii="Times New Roman" w:hAnsi="Times New Roman" w:cs="Times New Roman"/>
                <w:sz w:val="28"/>
                <w:szCs w:val="28"/>
              </w:rPr>
              <w:t>16</w:t>
            </w:r>
            <w:r w:rsidR="00BF4A21">
              <w:rPr>
                <w:rFonts w:ascii="Times New Roman" w:hAnsi="Times New Roman" w:cs="Times New Roman"/>
                <w:sz w:val="28"/>
                <w:szCs w:val="28"/>
              </w:rPr>
              <w:t xml:space="preserve"> стр.</w:t>
            </w:r>
          </w:p>
          <w:p w:rsidR="00BF4A21" w:rsidRDefault="0044031C" w:rsidP="00BF1885">
            <w:pPr>
              <w:jc w:val="center"/>
              <w:rPr>
                <w:rFonts w:ascii="Times New Roman" w:hAnsi="Times New Roman" w:cs="Times New Roman"/>
                <w:sz w:val="28"/>
                <w:szCs w:val="28"/>
              </w:rPr>
            </w:pPr>
            <w:r>
              <w:rPr>
                <w:rFonts w:ascii="Times New Roman" w:hAnsi="Times New Roman" w:cs="Times New Roman"/>
                <w:sz w:val="28"/>
                <w:szCs w:val="28"/>
              </w:rPr>
              <w:t>16</w:t>
            </w:r>
            <w:r w:rsidR="00BF4A21">
              <w:rPr>
                <w:rFonts w:ascii="Times New Roman" w:hAnsi="Times New Roman" w:cs="Times New Roman"/>
                <w:sz w:val="28"/>
                <w:szCs w:val="28"/>
              </w:rPr>
              <w:t xml:space="preserve"> стр.</w:t>
            </w:r>
          </w:p>
          <w:p w:rsidR="00131323" w:rsidRDefault="00FC0075" w:rsidP="005C527F">
            <w:pPr>
              <w:jc w:val="center"/>
              <w:rPr>
                <w:rFonts w:ascii="Times New Roman" w:hAnsi="Times New Roman" w:cs="Times New Roman"/>
                <w:sz w:val="28"/>
                <w:szCs w:val="28"/>
              </w:rPr>
            </w:pPr>
            <w:r>
              <w:rPr>
                <w:rFonts w:ascii="Times New Roman" w:hAnsi="Times New Roman" w:cs="Times New Roman"/>
                <w:sz w:val="28"/>
                <w:szCs w:val="28"/>
              </w:rPr>
              <w:t>17</w:t>
            </w:r>
            <w:r w:rsidR="005C527F">
              <w:rPr>
                <w:rFonts w:ascii="Times New Roman" w:hAnsi="Times New Roman" w:cs="Times New Roman"/>
                <w:sz w:val="28"/>
                <w:szCs w:val="28"/>
              </w:rPr>
              <w:t xml:space="preserve"> стр.</w:t>
            </w:r>
          </w:p>
          <w:p w:rsidR="005C527F" w:rsidRDefault="00FC0075" w:rsidP="005C527F">
            <w:pPr>
              <w:jc w:val="center"/>
              <w:rPr>
                <w:rFonts w:ascii="Times New Roman" w:hAnsi="Times New Roman" w:cs="Times New Roman"/>
                <w:sz w:val="28"/>
                <w:szCs w:val="28"/>
              </w:rPr>
            </w:pPr>
            <w:r>
              <w:rPr>
                <w:rFonts w:ascii="Times New Roman" w:hAnsi="Times New Roman" w:cs="Times New Roman"/>
                <w:sz w:val="28"/>
                <w:szCs w:val="28"/>
              </w:rPr>
              <w:t>18</w:t>
            </w:r>
            <w:r w:rsidR="005C527F">
              <w:rPr>
                <w:rFonts w:ascii="Times New Roman" w:hAnsi="Times New Roman" w:cs="Times New Roman"/>
                <w:sz w:val="28"/>
                <w:szCs w:val="28"/>
              </w:rPr>
              <w:t xml:space="preserve"> стр.</w:t>
            </w:r>
          </w:p>
          <w:p w:rsidR="0044031C" w:rsidRDefault="00FC0075" w:rsidP="005C527F">
            <w:pPr>
              <w:jc w:val="center"/>
              <w:rPr>
                <w:rFonts w:ascii="Times New Roman" w:hAnsi="Times New Roman" w:cs="Times New Roman"/>
                <w:sz w:val="28"/>
                <w:szCs w:val="28"/>
              </w:rPr>
            </w:pPr>
            <w:r>
              <w:rPr>
                <w:rFonts w:ascii="Times New Roman" w:hAnsi="Times New Roman" w:cs="Times New Roman"/>
                <w:sz w:val="28"/>
                <w:szCs w:val="28"/>
              </w:rPr>
              <w:t>20</w:t>
            </w:r>
            <w:r w:rsidR="0044031C">
              <w:rPr>
                <w:rFonts w:ascii="Times New Roman" w:hAnsi="Times New Roman" w:cs="Times New Roman"/>
                <w:sz w:val="28"/>
                <w:szCs w:val="28"/>
              </w:rPr>
              <w:t xml:space="preserve"> стр.</w:t>
            </w:r>
          </w:p>
        </w:tc>
      </w:tr>
      <w:tr w:rsidR="00CD7345" w:rsidTr="00612A64">
        <w:tc>
          <w:tcPr>
            <w:tcW w:w="7763" w:type="dxa"/>
          </w:tcPr>
          <w:p w:rsidR="00CD7345" w:rsidRDefault="00CD7345">
            <w:pPr>
              <w:rPr>
                <w:rFonts w:ascii="Times New Roman" w:hAnsi="Times New Roman" w:cs="Times New Roman"/>
                <w:sz w:val="28"/>
                <w:szCs w:val="28"/>
              </w:rPr>
            </w:pPr>
            <w:r>
              <w:rPr>
                <w:rFonts w:ascii="Times New Roman" w:hAnsi="Times New Roman" w:cs="Times New Roman"/>
                <w:sz w:val="28"/>
                <w:szCs w:val="28"/>
              </w:rPr>
              <w:t>Используемая литература</w:t>
            </w:r>
          </w:p>
        </w:tc>
        <w:tc>
          <w:tcPr>
            <w:tcW w:w="1808" w:type="dxa"/>
          </w:tcPr>
          <w:p w:rsidR="00CD7345" w:rsidRDefault="00FC0075" w:rsidP="006770B2">
            <w:pPr>
              <w:jc w:val="center"/>
              <w:rPr>
                <w:rFonts w:ascii="Times New Roman" w:hAnsi="Times New Roman" w:cs="Times New Roman"/>
                <w:sz w:val="28"/>
                <w:szCs w:val="28"/>
              </w:rPr>
            </w:pPr>
            <w:r>
              <w:rPr>
                <w:rFonts w:ascii="Times New Roman" w:hAnsi="Times New Roman" w:cs="Times New Roman"/>
                <w:sz w:val="28"/>
                <w:szCs w:val="28"/>
              </w:rPr>
              <w:t>21</w:t>
            </w:r>
            <w:r w:rsidR="006770B2">
              <w:rPr>
                <w:rFonts w:ascii="Times New Roman" w:hAnsi="Times New Roman" w:cs="Times New Roman"/>
                <w:sz w:val="28"/>
                <w:szCs w:val="28"/>
              </w:rPr>
              <w:t xml:space="preserve"> стр.</w:t>
            </w:r>
          </w:p>
        </w:tc>
      </w:tr>
      <w:tr w:rsidR="005856C4" w:rsidTr="00612A64">
        <w:tc>
          <w:tcPr>
            <w:tcW w:w="7763" w:type="dxa"/>
          </w:tcPr>
          <w:p w:rsidR="005856C4" w:rsidRDefault="005856C4">
            <w:pPr>
              <w:rPr>
                <w:rFonts w:ascii="Times New Roman" w:hAnsi="Times New Roman" w:cs="Times New Roman"/>
                <w:sz w:val="28"/>
                <w:szCs w:val="28"/>
              </w:rPr>
            </w:pPr>
            <w:r>
              <w:rPr>
                <w:rFonts w:ascii="Times New Roman" w:hAnsi="Times New Roman" w:cs="Times New Roman"/>
                <w:sz w:val="28"/>
                <w:szCs w:val="28"/>
              </w:rPr>
              <w:t>Приложение</w:t>
            </w:r>
          </w:p>
        </w:tc>
        <w:tc>
          <w:tcPr>
            <w:tcW w:w="1808" w:type="dxa"/>
          </w:tcPr>
          <w:p w:rsidR="005856C4" w:rsidRDefault="00FC0075" w:rsidP="006770B2">
            <w:pPr>
              <w:jc w:val="center"/>
              <w:rPr>
                <w:rFonts w:ascii="Times New Roman" w:hAnsi="Times New Roman" w:cs="Times New Roman"/>
                <w:sz w:val="28"/>
                <w:szCs w:val="28"/>
              </w:rPr>
            </w:pPr>
            <w:r>
              <w:rPr>
                <w:rFonts w:ascii="Times New Roman" w:hAnsi="Times New Roman" w:cs="Times New Roman"/>
                <w:sz w:val="28"/>
                <w:szCs w:val="28"/>
              </w:rPr>
              <w:t>23-24</w:t>
            </w:r>
            <w:r w:rsidR="00532A94">
              <w:rPr>
                <w:rFonts w:ascii="Times New Roman" w:hAnsi="Times New Roman" w:cs="Times New Roman"/>
                <w:sz w:val="28"/>
                <w:szCs w:val="28"/>
              </w:rPr>
              <w:t xml:space="preserve"> стр.</w:t>
            </w:r>
          </w:p>
        </w:tc>
      </w:tr>
    </w:tbl>
    <w:p w:rsidR="00431BB6" w:rsidRDefault="00431BB6">
      <w:pPr>
        <w:rPr>
          <w:rFonts w:ascii="Times New Roman" w:hAnsi="Times New Roman" w:cs="Times New Roman"/>
          <w:sz w:val="28"/>
          <w:szCs w:val="28"/>
        </w:rPr>
      </w:pPr>
    </w:p>
    <w:p w:rsidR="00CD7345" w:rsidRDefault="00CD7345">
      <w:pPr>
        <w:rPr>
          <w:rFonts w:ascii="Times New Roman" w:hAnsi="Times New Roman" w:cs="Times New Roman"/>
          <w:sz w:val="28"/>
          <w:szCs w:val="28"/>
        </w:rPr>
      </w:pPr>
    </w:p>
    <w:p w:rsidR="00CD7345" w:rsidRDefault="00CD7345">
      <w:pPr>
        <w:rPr>
          <w:rFonts w:ascii="Times New Roman" w:hAnsi="Times New Roman" w:cs="Times New Roman"/>
          <w:sz w:val="28"/>
          <w:szCs w:val="28"/>
        </w:rPr>
      </w:pPr>
    </w:p>
    <w:p w:rsidR="00974A4D" w:rsidRDefault="00974A4D">
      <w:pPr>
        <w:rPr>
          <w:rFonts w:ascii="Times New Roman" w:hAnsi="Times New Roman" w:cs="Times New Roman"/>
          <w:sz w:val="28"/>
          <w:szCs w:val="28"/>
        </w:rPr>
      </w:pPr>
    </w:p>
    <w:p w:rsidR="00E725A5" w:rsidRDefault="00E725A5">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5856C4" w:rsidRDefault="005856C4">
      <w:pPr>
        <w:rPr>
          <w:rFonts w:ascii="Times New Roman" w:hAnsi="Times New Roman" w:cs="Times New Roman"/>
          <w:sz w:val="28"/>
          <w:szCs w:val="28"/>
        </w:rPr>
      </w:pPr>
    </w:p>
    <w:p w:rsidR="00CD7345" w:rsidRDefault="00CD7345" w:rsidP="00CD7345">
      <w:pPr>
        <w:pStyle w:val="a3"/>
        <w:spacing w:before="0" w:beforeAutospacing="0" w:after="0" w:afterAutospacing="0" w:line="360" w:lineRule="auto"/>
        <w:ind w:firstLine="709"/>
        <w:jc w:val="both"/>
        <w:rPr>
          <w:rFonts w:eastAsiaTheme="minorHAnsi"/>
          <w:sz w:val="28"/>
          <w:szCs w:val="28"/>
          <w:lang w:eastAsia="en-US"/>
        </w:rPr>
      </w:pPr>
    </w:p>
    <w:p w:rsidR="0075434D" w:rsidRPr="0075434D" w:rsidRDefault="0075434D" w:rsidP="00CD7345">
      <w:pPr>
        <w:pStyle w:val="a3"/>
        <w:spacing w:before="0" w:beforeAutospacing="0" w:after="0" w:afterAutospacing="0" w:line="360" w:lineRule="auto"/>
        <w:ind w:firstLine="709"/>
        <w:jc w:val="both"/>
        <w:rPr>
          <w:rFonts w:eastAsiaTheme="minorHAnsi"/>
          <w:b/>
          <w:sz w:val="28"/>
          <w:szCs w:val="28"/>
          <w:lang w:eastAsia="en-US"/>
        </w:rPr>
      </w:pPr>
      <w:r w:rsidRPr="0075434D">
        <w:rPr>
          <w:rFonts w:eastAsiaTheme="minorHAnsi"/>
          <w:b/>
          <w:sz w:val="28"/>
          <w:szCs w:val="28"/>
          <w:lang w:eastAsia="en-US"/>
        </w:rPr>
        <w:lastRenderedPageBreak/>
        <w:t>Краткая аннотация проекта</w:t>
      </w:r>
    </w:p>
    <w:p w:rsidR="002F7DF7" w:rsidRDefault="00F60EE7" w:rsidP="002F7DF7">
      <w:pPr>
        <w:pStyle w:val="a3"/>
        <w:spacing w:before="0" w:beforeAutospacing="0" w:after="0" w:afterAutospacing="0" w:line="360" w:lineRule="auto"/>
        <w:ind w:firstLine="709"/>
        <w:jc w:val="both"/>
        <w:rPr>
          <w:color w:val="000000"/>
          <w:sz w:val="28"/>
          <w:szCs w:val="28"/>
          <w:shd w:val="clear" w:color="auto" w:fill="FFFFFF"/>
        </w:rPr>
      </w:pPr>
      <w:r>
        <w:rPr>
          <w:rFonts w:eastAsiaTheme="minorHAnsi"/>
          <w:sz w:val="28"/>
          <w:szCs w:val="28"/>
          <w:lang w:eastAsia="en-US"/>
        </w:rPr>
        <w:t xml:space="preserve">Одной из эффективных форм внеурочной деятельности школьников в повышении результативности продуктивного варианта образования в изучении учебных дисциплин в соответствии с ФГОС ООО является </w:t>
      </w:r>
      <w:proofErr w:type="spellStart"/>
      <w:r>
        <w:rPr>
          <w:rFonts w:eastAsiaTheme="minorHAnsi"/>
          <w:sz w:val="28"/>
          <w:szCs w:val="28"/>
          <w:lang w:eastAsia="en-US"/>
        </w:rPr>
        <w:t>метапредметная</w:t>
      </w:r>
      <w:proofErr w:type="spellEnd"/>
      <w:r>
        <w:rPr>
          <w:rFonts w:eastAsiaTheme="minorHAnsi"/>
          <w:sz w:val="28"/>
          <w:szCs w:val="28"/>
          <w:lang w:eastAsia="en-US"/>
        </w:rPr>
        <w:t xml:space="preserve"> неделя. Предлагаемый материал по организации и проведению </w:t>
      </w:r>
      <w:proofErr w:type="spellStart"/>
      <w:r>
        <w:rPr>
          <w:rFonts w:eastAsiaTheme="minorHAnsi"/>
          <w:sz w:val="28"/>
          <w:szCs w:val="28"/>
          <w:lang w:eastAsia="en-US"/>
        </w:rPr>
        <w:t>метапредметной</w:t>
      </w:r>
      <w:proofErr w:type="spellEnd"/>
      <w:r>
        <w:rPr>
          <w:rFonts w:eastAsiaTheme="minorHAnsi"/>
          <w:sz w:val="28"/>
          <w:szCs w:val="28"/>
          <w:lang w:eastAsia="en-US"/>
        </w:rPr>
        <w:t xml:space="preserve"> недели в школе, интегрирующий знания и умения учащихся по разным учебным дисциплинам, окажется важным компонентом в организации современного образовательного процесса</w:t>
      </w:r>
      <w:r w:rsidR="0008274C">
        <w:rPr>
          <w:rFonts w:eastAsiaTheme="minorHAnsi"/>
          <w:sz w:val="28"/>
          <w:szCs w:val="28"/>
          <w:lang w:eastAsia="en-US"/>
        </w:rPr>
        <w:t>.</w:t>
      </w:r>
    </w:p>
    <w:p w:rsidR="000965BE" w:rsidRDefault="00221B35" w:rsidP="000F2D2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Авторы считают</w:t>
      </w:r>
      <w:r w:rsidR="000965BE">
        <w:rPr>
          <w:color w:val="000000"/>
          <w:sz w:val="28"/>
          <w:szCs w:val="28"/>
          <w:shd w:val="clear" w:color="auto" w:fill="FFFFFF"/>
        </w:rPr>
        <w:t xml:space="preserve">, что </w:t>
      </w:r>
      <w:r w:rsidR="002F7DF7">
        <w:rPr>
          <w:color w:val="000000"/>
          <w:sz w:val="28"/>
          <w:szCs w:val="28"/>
          <w:shd w:val="clear" w:color="auto" w:fill="FFFFFF"/>
        </w:rPr>
        <w:t>проект «</w:t>
      </w:r>
      <w:proofErr w:type="spellStart"/>
      <w:r w:rsidR="000965BE">
        <w:rPr>
          <w:color w:val="000000"/>
          <w:sz w:val="28"/>
          <w:szCs w:val="28"/>
          <w:shd w:val="clear" w:color="auto" w:fill="FFFFFF"/>
        </w:rPr>
        <w:t>метапредметная</w:t>
      </w:r>
      <w:proofErr w:type="spellEnd"/>
      <w:r w:rsidR="000965BE">
        <w:rPr>
          <w:color w:val="000000"/>
          <w:sz w:val="28"/>
          <w:szCs w:val="28"/>
          <w:shd w:val="clear" w:color="auto" w:fill="FFFFFF"/>
        </w:rPr>
        <w:t xml:space="preserve"> неделя  по единой теме</w:t>
      </w:r>
      <w:r w:rsidR="002F7DF7">
        <w:rPr>
          <w:color w:val="000000"/>
          <w:sz w:val="28"/>
          <w:szCs w:val="28"/>
          <w:shd w:val="clear" w:color="auto" w:fill="FFFFFF"/>
        </w:rPr>
        <w:t>»</w:t>
      </w:r>
      <w:r w:rsidR="000965BE">
        <w:rPr>
          <w:color w:val="000000"/>
          <w:sz w:val="28"/>
          <w:szCs w:val="28"/>
          <w:shd w:val="clear" w:color="auto" w:fill="FFFFFF"/>
        </w:rPr>
        <w:t>:</w:t>
      </w:r>
    </w:p>
    <w:p w:rsidR="000965BE" w:rsidRDefault="00166AD9" w:rsidP="000F2D2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w:t>
      </w:r>
      <w:r w:rsidR="00F60EE7">
        <w:rPr>
          <w:color w:val="000000"/>
          <w:sz w:val="28"/>
          <w:szCs w:val="28"/>
          <w:shd w:val="clear" w:color="auto" w:fill="FFFFFF"/>
        </w:rPr>
        <w:t xml:space="preserve"> </w:t>
      </w:r>
      <w:r w:rsidR="000965BE">
        <w:rPr>
          <w:color w:val="000000"/>
          <w:sz w:val="28"/>
          <w:szCs w:val="28"/>
          <w:shd w:val="clear" w:color="auto" w:fill="FFFFFF"/>
        </w:rPr>
        <w:t>создаст условия для повышения значимости всех предметов;</w:t>
      </w:r>
    </w:p>
    <w:p w:rsidR="000965BE" w:rsidRDefault="00166AD9" w:rsidP="000F2D2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w:t>
      </w:r>
      <w:r w:rsidR="000965BE">
        <w:rPr>
          <w:color w:val="000000"/>
          <w:sz w:val="28"/>
          <w:szCs w:val="28"/>
          <w:shd w:val="clear" w:color="auto" w:fill="FFFFFF"/>
        </w:rPr>
        <w:t>)</w:t>
      </w:r>
      <w:r w:rsidR="00F60EE7">
        <w:rPr>
          <w:color w:val="000000"/>
          <w:sz w:val="28"/>
          <w:szCs w:val="28"/>
          <w:shd w:val="clear" w:color="auto" w:fill="FFFFFF"/>
        </w:rPr>
        <w:t xml:space="preserve"> </w:t>
      </w:r>
      <w:r w:rsidR="000965BE">
        <w:rPr>
          <w:color w:val="000000"/>
          <w:sz w:val="28"/>
          <w:szCs w:val="28"/>
          <w:shd w:val="clear" w:color="auto" w:fill="FFFFFF"/>
        </w:rPr>
        <w:t>разовьет системное видение явлений и процессов;</w:t>
      </w:r>
    </w:p>
    <w:p w:rsidR="00221B35" w:rsidRDefault="00166AD9" w:rsidP="000F2D2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3)</w:t>
      </w:r>
      <w:r w:rsidR="00F60EE7">
        <w:rPr>
          <w:color w:val="000000"/>
          <w:sz w:val="28"/>
          <w:szCs w:val="28"/>
          <w:shd w:val="clear" w:color="auto" w:fill="FFFFFF"/>
        </w:rPr>
        <w:t xml:space="preserve"> </w:t>
      </w:r>
      <w:r w:rsidR="00FF1D14">
        <w:rPr>
          <w:color w:val="000000"/>
          <w:sz w:val="28"/>
          <w:szCs w:val="28"/>
          <w:shd w:val="clear" w:color="auto" w:fill="FFFFFF"/>
        </w:rPr>
        <w:t>п</w:t>
      </w:r>
      <w:r w:rsidR="000965BE">
        <w:rPr>
          <w:color w:val="000000"/>
          <w:sz w:val="28"/>
          <w:szCs w:val="28"/>
          <w:shd w:val="clear" w:color="auto" w:fill="FFFFFF"/>
        </w:rPr>
        <w:t xml:space="preserve">оможет восстановить </w:t>
      </w:r>
      <w:r w:rsidR="00FF1D14">
        <w:rPr>
          <w:color w:val="000000"/>
          <w:sz w:val="28"/>
          <w:szCs w:val="28"/>
          <w:shd w:val="clear" w:color="auto" w:fill="FFFFFF"/>
        </w:rPr>
        <w:t>целостность видения мира</w:t>
      </w:r>
      <w:r w:rsidR="005D5B16">
        <w:rPr>
          <w:color w:val="000000"/>
          <w:sz w:val="28"/>
          <w:szCs w:val="28"/>
          <w:shd w:val="clear" w:color="auto" w:fill="FFFFFF"/>
        </w:rPr>
        <w:t>;</w:t>
      </w:r>
    </w:p>
    <w:p w:rsidR="005D5B16" w:rsidRDefault="005D5B16" w:rsidP="000F2D2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4)создаст условия для формирования практических навыков, необходимых в повседневной жизни.</w:t>
      </w:r>
    </w:p>
    <w:p w:rsidR="00142895" w:rsidRDefault="00142895" w:rsidP="00612A64">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612A64">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612A64">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612A64">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EF2D7A">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EF2D7A">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CD7345">
      <w:pPr>
        <w:pStyle w:val="a3"/>
        <w:spacing w:before="0" w:beforeAutospacing="0" w:after="0" w:afterAutospacing="0" w:line="360" w:lineRule="auto"/>
        <w:ind w:firstLine="709"/>
        <w:jc w:val="both"/>
        <w:rPr>
          <w:color w:val="000000"/>
          <w:sz w:val="28"/>
          <w:szCs w:val="28"/>
          <w:shd w:val="clear" w:color="auto" w:fill="FFFFFF"/>
        </w:rPr>
      </w:pPr>
    </w:p>
    <w:p w:rsidR="00E725A5" w:rsidRDefault="00E725A5" w:rsidP="00CD7345">
      <w:pPr>
        <w:pStyle w:val="a3"/>
        <w:spacing w:before="0" w:beforeAutospacing="0" w:after="0" w:afterAutospacing="0" w:line="360" w:lineRule="auto"/>
        <w:ind w:firstLine="709"/>
        <w:jc w:val="both"/>
        <w:rPr>
          <w:color w:val="000000"/>
          <w:sz w:val="28"/>
          <w:szCs w:val="28"/>
          <w:shd w:val="clear" w:color="auto" w:fill="FFFFFF"/>
        </w:rPr>
      </w:pPr>
    </w:p>
    <w:p w:rsidR="00142895" w:rsidRDefault="00142895" w:rsidP="00CD7345">
      <w:pPr>
        <w:pStyle w:val="a3"/>
        <w:spacing w:before="0" w:beforeAutospacing="0" w:after="0" w:afterAutospacing="0" w:line="360" w:lineRule="auto"/>
        <w:ind w:firstLine="709"/>
        <w:jc w:val="both"/>
        <w:rPr>
          <w:color w:val="000000"/>
          <w:sz w:val="28"/>
          <w:szCs w:val="28"/>
          <w:shd w:val="clear" w:color="auto" w:fill="FFFFFF"/>
        </w:rPr>
      </w:pPr>
    </w:p>
    <w:p w:rsidR="005856C4" w:rsidRDefault="005856C4" w:rsidP="00CD7345">
      <w:pPr>
        <w:pStyle w:val="a3"/>
        <w:spacing w:before="0" w:beforeAutospacing="0" w:after="0" w:afterAutospacing="0" w:line="360" w:lineRule="auto"/>
        <w:ind w:firstLine="709"/>
        <w:jc w:val="both"/>
        <w:rPr>
          <w:color w:val="000000"/>
          <w:sz w:val="28"/>
          <w:szCs w:val="28"/>
          <w:shd w:val="clear" w:color="auto" w:fill="FFFFFF"/>
        </w:rPr>
      </w:pPr>
    </w:p>
    <w:p w:rsidR="005856C4" w:rsidRDefault="005856C4" w:rsidP="00CD7345">
      <w:pPr>
        <w:pStyle w:val="a3"/>
        <w:spacing w:before="0" w:beforeAutospacing="0" w:after="0" w:afterAutospacing="0" w:line="360" w:lineRule="auto"/>
        <w:ind w:firstLine="709"/>
        <w:jc w:val="both"/>
        <w:rPr>
          <w:color w:val="000000"/>
          <w:sz w:val="28"/>
          <w:szCs w:val="28"/>
          <w:shd w:val="clear" w:color="auto" w:fill="FFFFFF"/>
        </w:rPr>
      </w:pPr>
    </w:p>
    <w:p w:rsidR="005856C4" w:rsidRDefault="005856C4" w:rsidP="00CD7345">
      <w:pPr>
        <w:pStyle w:val="a3"/>
        <w:spacing w:before="0" w:beforeAutospacing="0" w:after="0" w:afterAutospacing="0" w:line="360" w:lineRule="auto"/>
        <w:ind w:firstLine="709"/>
        <w:jc w:val="both"/>
        <w:rPr>
          <w:color w:val="000000"/>
          <w:sz w:val="28"/>
          <w:szCs w:val="28"/>
          <w:shd w:val="clear" w:color="auto" w:fill="FFFFFF"/>
        </w:rPr>
      </w:pPr>
    </w:p>
    <w:p w:rsidR="000F2D22" w:rsidRDefault="000F2D22" w:rsidP="00CD7345">
      <w:pPr>
        <w:pStyle w:val="a3"/>
        <w:spacing w:before="0" w:beforeAutospacing="0" w:after="0" w:afterAutospacing="0" w:line="360" w:lineRule="auto"/>
        <w:ind w:firstLine="709"/>
        <w:jc w:val="both"/>
        <w:rPr>
          <w:color w:val="000000"/>
          <w:sz w:val="28"/>
          <w:szCs w:val="28"/>
          <w:shd w:val="clear" w:color="auto" w:fill="FFFFFF"/>
        </w:rPr>
      </w:pPr>
    </w:p>
    <w:p w:rsidR="005D5B16" w:rsidRDefault="004A2B3A" w:rsidP="00CD7345">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w:t>
      </w:r>
    </w:p>
    <w:p w:rsidR="005856C4" w:rsidRDefault="005856C4" w:rsidP="00F60EE7">
      <w:pPr>
        <w:pStyle w:val="a3"/>
        <w:spacing w:before="0" w:beforeAutospacing="0" w:after="0" w:afterAutospacing="0" w:line="360" w:lineRule="auto"/>
        <w:jc w:val="both"/>
        <w:rPr>
          <w:color w:val="000000"/>
          <w:sz w:val="28"/>
          <w:szCs w:val="28"/>
          <w:shd w:val="clear" w:color="auto" w:fill="FFFFFF"/>
        </w:rPr>
      </w:pPr>
    </w:p>
    <w:p w:rsidR="00F60EE7" w:rsidRDefault="00F60EE7" w:rsidP="00F60EE7">
      <w:pPr>
        <w:pStyle w:val="a3"/>
        <w:spacing w:before="0" w:beforeAutospacing="0" w:after="0" w:afterAutospacing="0" w:line="360" w:lineRule="auto"/>
        <w:jc w:val="both"/>
        <w:rPr>
          <w:color w:val="000000"/>
          <w:sz w:val="28"/>
          <w:szCs w:val="28"/>
          <w:shd w:val="clear" w:color="auto" w:fill="FFFFFF"/>
        </w:rPr>
      </w:pPr>
    </w:p>
    <w:p w:rsidR="00093D2B" w:rsidRPr="00FC496B" w:rsidRDefault="00142895" w:rsidP="00CD7345">
      <w:pPr>
        <w:pStyle w:val="a3"/>
        <w:spacing w:before="0" w:beforeAutospacing="0" w:after="0" w:afterAutospacing="0" w:line="360" w:lineRule="auto"/>
        <w:ind w:firstLine="709"/>
        <w:jc w:val="both"/>
        <w:rPr>
          <w:b/>
          <w:color w:val="000000"/>
          <w:sz w:val="28"/>
          <w:szCs w:val="28"/>
          <w:shd w:val="clear" w:color="auto" w:fill="FFFFFF"/>
        </w:rPr>
      </w:pPr>
      <w:r w:rsidRPr="00FC496B">
        <w:rPr>
          <w:b/>
          <w:color w:val="000000"/>
          <w:sz w:val="28"/>
          <w:szCs w:val="28"/>
          <w:shd w:val="clear" w:color="auto" w:fill="FFFFFF"/>
        </w:rPr>
        <w:lastRenderedPageBreak/>
        <w:t>Введение</w:t>
      </w:r>
    </w:p>
    <w:p w:rsidR="00FC496B" w:rsidRPr="00FC496B" w:rsidRDefault="00FC496B" w:rsidP="00FC496B">
      <w:pPr>
        <w:pStyle w:val="a5"/>
        <w:numPr>
          <w:ilvl w:val="0"/>
          <w:numId w:val="2"/>
        </w:numPr>
        <w:rPr>
          <w:rFonts w:ascii="Times New Roman" w:hAnsi="Times New Roman" w:cs="Times New Roman"/>
          <w:b/>
          <w:sz w:val="28"/>
          <w:szCs w:val="28"/>
        </w:rPr>
      </w:pPr>
      <w:r w:rsidRPr="00FC496B">
        <w:rPr>
          <w:rFonts w:ascii="Times New Roman" w:hAnsi="Times New Roman" w:cs="Times New Roman"/>
          <w:b/>
          <w:sz w:val="28"/>
          <w:szCs w:val="28"/>
        </w:rPr>
        <w:t>Обоснование необходимости проекта</w:t>
      </w:r>
    </w:p>
    <w:p w:rsidR="00413908" w:rsidRDefault="00413908" w:rsidP="00DC4AF3">
      <w:pPr>
        <w:pStyle w:val="a3"/>
        <w:spacing w:before="0" w:beforeAutospacing="0" w:after="0" w:afterAutospacing="0" w:line="360" w:lineRule="auto"/>
        <w:ind w:firstLine="709"/>
        <w:jc w:val="both"/>
        <w:rPr>
          <w:color w:val="000000"/>
          <w:sz w:val="28"/>
          <w:szCs w:val="28"/>
          <w:shd w:val="clear" w:color="auto" w:fill="FFFFFF"/>
        </w:rPr>
      </w:pPr>
      <w:r w:rsidRPr="00413908">
        <w:rPr>
          <w:color w:val="000000"/>
          <w:sz w:val="28"/>
          <w:szCs w:val="28"/>
          <w:shd w:val="clear" w:color="auto" w:fill="FFFFFF"/>
        </w:rPr>
        <w:t xml:space="preserve">В отличие от стандартов 2004 года, лозунгом  которых  была  фраза «Образование для жизни», девиз ФГОС – «Образование на протяжении всей жизни».   </w:t>
      </w:r>
    </w:p>
    <w:p w:rsidR="00413908" w:rsidRPr="00413908" w:rsidRDefault="00413908" w:rsidP="00DC4AF3">
      <w:pPr>
        <w:pStyle w:val="a3"/>
        <w:spacing w:before="0" w:beforeAutospacing="0" w:after="0" w:afterAutospacing="0" w:line="360" w:lineRule="auto"/>
        <w:ind w:firstLine="709"/>
        <w:jc w:val="both"/>
        <w:rPr>
          <w:color w:val="000000"/>
          <w:sz w:val="28"/>
          <w:szCs w:val="28"/>
          <w:shd w:val="clear" w:color="auto" w:fill="FFFFFF"/>
        </w:rPr>
      </w:pPr>
      <w:r w:rsidRPr="00413908">
        <w:rPr>
          <w:color w:val="000000"/>
          <w:sz w:val="28"/>
          <w:szCs w:val="28"/>
          <w:shd w:val="clear" w:color="auto" w:fill="FFFFFF"/>
        </w:rPr>
        <w:t xml:space="preserve"> Сегодня общество как никогда нуждается в образованных мобильных людях, чувствующих ответственность за судьбу страны; способных подвергать анализу свои действия и общую ситуацию; готовых самостоятельно принимать решения и прогнозировать возможные последствия; желающих сотрудничать друг с другом. Стандарт второго поколения, помимо предметных, ориентирует на достижение личностных и </w:t>
      </w:r>
      <w:proofErr w:type="spellStart"/>
      <w:r w:rsidR="00DC4AF3">
        <w:rPr>
          <w:color w:val="000000"/>
          <w:sz w:val="28"/>
          <w:szCs w:val="28"/>
          <w:shd w:val="clear" w:color="auto" w:fill="FFFFFF"/>
        </w:rPr>
        <w:t>метапредметных</w:t>
      </w:r>
      <w:proofErr w:type="spellEnd"/>
      <w:r w:rsidR="00DC4AF3">
        <w:rPr>
          <w:color w:val="000000"/>
          <w:sz w:val="28"/>
          <w:szCs w:val="28"/>
          <w:shd w:val="clear" w:color="auto" w:fill="FFFFFF"/>
        </w:rPr>
        <w:t xml:space="preserve"> результатов.</w:t>
      </w:r>
    </w:p>
    <w:p w:rsidR="00CD44B7" w:rsidRDefault="00413908" w:rsidP="00DC4AF3">
      <w:pPr>
        <w:pStyle w:val="a3"/>
        <w:spacing w:before="0" w:beforeAutospacing="0" w:after="0" w:afterAutospacing="0" w:line="360" w:lineRule="auto"/>
        <w:ind w:firstLine="709"/>
        <w:jc w:val="both"/>
        <w:rPr>
          <w:color w:val="000000"/>
          <w:sz w:val="28"/>
          <w:szCs w:val="28"/>
          <w:shd w:val="clear" w:color="auto" w:fill="FFFFFF"/>
        </w:rPr>
      </w:pPr>
      <w:r w:rsidRPr="00413908">
        <w:rPr>
          <w:color w:val="000000"/>
          <w:sz w:val="28"/>
          <w:szCs w:val="28"/>
          <w:shd w:val="clear" w:color="auto" w:fill="FFFFFF"/>
        </w:rPr>
        <w:t xml:space="preserve">Старый лозунг «Учись учиться» приобретает современное звучание, поскольку школа призвана вооружить учащегося не только (и не столько) некоей суммой знаний, но, прежде всего, научить его самому добывать информацию из различных источников, перерабатывать ее и применять полученные знания на практике. Именно достижение </w:t>
      </w:r>
      <w:proofErr w:type="spellStart"/>
      <w:r w:rsidRPr="00413908">
        <w:rPr>
          <w:color w:val="000000"/>
          <w:sz w:val="28"/>
          <w:szCs w:val="28"/>
          <w:shd w:val="clear" w:color="auto" w:fill="FFFFFF"/>
        </w:rPr>
        <w:t>метапредметных</w:t>
      </w:r>
      <w:proofErr w:type="spellEnd"/>
      <w:r w:rsidRPr="00413908">
        <w:rPr>
          <w:color w:val="000000"/>
          <w:sz w:val="28"/>
          <w:szCs w:val="28"/>
          <w:shd w:val="clear" w:color="auto" w:fill="FFFFFF"/>
        </w:rPr>
        <w:t xml:space="preserve"> результатов, или, иными словами, формирование универсальных учебных действий (УУД) призвано решить эту задачу.</w:t>
      </w:r>
    </w:p>
    <w:p w:rsidR="00413908" w:rsidRPr="00413908" w:rsidRDefault="00413908" w:rsidP="00DC4AF3">
      <w:pPr>
        <w:pStyle w:val="a3"/>
        <w:spacing w:before="0" w:beforeAutospacing="0" w:after="0" w:afterAutospacing="0" w:line="360" w:lineRule="auto"/>
        <w:ind w:firstLine="709"/>
        <w:jc w:val="both"/>
        <w:rPr>
          <w:color w:val="000000"/>
          <w:sz w:val="28"/>
          <w:szCs w:val="28"/>
          <w:shd w:val="clear" w:color="auto" w:fill="FFFFFF"/>
        </w:rPr>
      </w:pPr>
      <w:r w:rsidRPr="00413908">
        <w:rPr>
          <w:color w:val="000000"/>
          <w:sz w:val="28"/>
          <w:szCs w:val="28"/>
          <w:shd w:val="clear" w:color="auto" w:fill="FFFFFF"/>
        </w:rPr>
        <w:t xml:space="preserve"> Универсальные учебные действия – это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Универсальные учебные действия тесно связаны с достижением </w:t>
      </w:r>
      <w:proofErr w:type="spellStart"/>
      <w:r w:rsidRPr="00413908">
        <w:rPr>
          <w:color w:val="000000"/>
          <w:sz w:val="28"/>
          <w:szCs w:val="28"/>
          <w:shd w:val="clear" w:color="auto" w:fill="FFFFFF"/>
        </w:rPr>
        <w:t>метапредметных</w:t>
      </w:r>
      <w:proofErr w:type="spellEnd"/>
      <w:r w:rsidRPr="00413908">
        <w:rPr>
          <w:color w:val="000000"/>
          <w:sz w:val="28"/>
          <w:szCs w:val="28"/>
          <w:shd w:val="clear" w:color="auto" w:fill="FFFFFF"/>
        </w:rPr>
        <w:t xml:space="preserve"> результатов, то есть таких способов действия, когда учащиеся могут принимать решения не только в рамках заданного учебного процесса, но и </w:t>
      </w:r>
      <w:r>
        <w:rPr>
          <w:color w:val="000000"/>
          <w:sz w:val="28"/>
          <w:szCs w:val="28"/>
          <w:shd w:val="clear" w:color="auto" w:fill="FFFFFF"/>
        </w:rPr>
        <w:t>в различных жизненных ситуациях</w:t>
      </w:r>
      <w:r w:rsidRPr="00413908">
        <w:rPr>
          <w:color w:val="000000"/>
          <w:sz w:val="28"/>
          <w:szCs w:val="28"/>
          <w:shd w:val="clear" w:color="auto" w:fill="FFFFFF"/>
        </w:rPr>
        <w:t xml:space="preserve">. </w:t>
      </w:r>
    </w:p>
    <w:p w:rsidR="00413908" w:rsidRDefault="0010770A" w:rsidP="00DC4AF3">
      <w:pPr>
        <w:spacing w:after="0" w:line="360" w:lineRule="auto"/>
        <w:ind w:firstLine="709"/>
        <w:jc w:val="both"/>
        <w:rPr>
          <w:rFonts w:ascii="Times New Roman" w:hAnsi="Times New Roman" w:cs="Times New Roman"/>
          <w:color w:val="000000"/>
          <w:sz w:val="28"/>
          <w:szCs w:val="28"/>
          <w:shd w:val="clear" w:color="auto" w:fill="FFFFFF"/>
        </w:rPr>
      </w:pPr>
      <w:r w:rsidRPr="00413908">
        <w:rPr>
          <w:rFonts w:ascii="Times New Roman" w:hAnsi="Times New Roman" w:cs="Times New Roman"/>
          <w:color w:val="000000"/>
          <w:sz w:val="28"/>
          <w:szCs w:val="28"/>
          <w:shd w:val="clear" w:color="auto" w:fill="FFFFFF"/>
        </w:rPr>
        <w:t xml:space="preserve">В современной педагогической науке разработкой </w:t>
      </w:r>
      <w:proofErr w:type="spellStart"/>
      <w:r w:rsidRPr="00413908">
        <w:rPr>
          <w:rFonts w:ascii="Times New Roman" w:hAnsi="Times New Roman" w:cs="Times New Roman"/>
          <w:color w:val="000000"/>
          <w:sz w:val="28"/>
          <w:szCs w:val="28"/>
          <w:shd w:val="clear" w:color="auto" w:fill="FFFFFF"/>
        </w:rPr>
        <w:t>метапредметности</w:t>
      </w:r>
      <w:proofErr w:type="spellEnd"/>
      <w:r w:rsidRPr="00413908">
        <w:rPr>
          <w:rFonts w:ascii="Times New Roman" w:hAnsi="Times New Roman" w:cs="Times New Roman"/>
          <w:color w:val="000000"/>
          <w:sz w:val="28"/>
          <w:szCs w:val="28"/>
          <w:shd w:val="clear" w:color="auto" w:fill="FFFFFF"/>
        </w:rPr>
        <w:t xml:space="preserve"> в образовании занимаются </w:t>
      </w:r>
      <w:proofErr w:type="spellStart"/>
      <w:r w:rsidRPr="00413908">
        <w:rPr>
          <w:rFonts w:ascii="Times New Roman" w:hAnsi="Times New Roman" w:cs="Times New Roman"/>
          <w:color w:val="000000"/>
          <w:sz w:val="28"/>
          <w:szCs w:val="28"/>
          <w:shd w:val="clear" w:color="auto" w:fill="FFFFFF"/>
        </w:rPr>
        <w:t>Асмолов</w:t>
      </w:r>
      <w:proofErr w:type="spellEnd"/>
      <w:r w:rsidRPr="00413908">
        <w:rPr>
          <w:rFonts w:ascii="Times New Roman" w:hAnsi="Times New Roman" w:cs="Times New Roman"/>
          <w:color w:val="000000"/>
          <w:sz w:val="28"/>
          <w:szCs w:val="28"/>
          <w:shd w:val="clear" w:color="auto" w:fill="FFFFFF"/>
        </w:rPr>
        <w:t xml:space="preserve"> А.Г., Хуторской А.В., Громыко Ю.В.</w:t>
      </w:r>
    </w:p>
    <w:p w:rsidR="00DC4AF3" w:rsidRDefault="00A257A7" w:rsidP="00DC4AF3">
      <w:pPr>
        <w:spacing w:after="0" w:line="360" w:lineRule="auto"/>
        <w:ind w:firstLine="709"/>
        <w:jc w:val="both"/>
        <w:rPr>
          <w:rFonts w:ascii="Times New Roman" w:hAnsi="Times New Roman" w:cs="Times New Roman"/>
          <w:sz w:val="28"/>
          <w:szCs w:val="28"/>
        </w:rPr>
      </w:pPr>
      <w:r w:rsidRPr="00413908">
        <w:rPr>
          <w:rFonts w:ascii="Times New Roman" w:hAnsi="Times New Roman" w:cs="Times New Roman"/>
          <w:sz w:val="28"/>
          <w:szCs w:val="28"/>
        </w:rPr>
        <w:lastRenderedPageBreak/>
        <w:t xml:space="preserve"> </w:t>
      </w:r>
      <w:r w:rsidR="00DC4AF3">
        <w:rPr>
          <w:rFonts w:ascii="Times New Roman" w:hAnsi="Times New Roman" w:cs="Times New Roman"/>
          <w:sz w:val="28"/>
          <w:szCs w:val="28"/>
        </w:rPr>
        <w:t xml:space="preserve"> По А.Г. </w:t>
      </w:r>
      <w:proofErr w:type="spellStart"/>
      <w:r w:rsidR="00DC4AF3">
        <w:rPr>
          <w:rFonts w:ascii="Times New Roman" w:hAnsi="Times New Roman" w:cs="Times New Roman"/>
          <w:sz w:val="28"/>
          <w:szCs w:val="28"/>
        </w:rPr>
        <w:t>Асмолову</w:t>
      </w:r>
      <w:proofErr w:type="spellEnd"/>
      <w:r w:rsidR="00DC4AF3">
        <w:rPr>
          <w:rFonts w:ascii="Times New Roman" w:hAnsi="Times New Roman" w:cs="Times New Roman"/>
          <w:sz w:val="28"/>
          <w:szCs w:val="28"/>
        </w:rPr>
        <w:t xml:space="preserve"> "</w:t>
      </w:r>
      <w:proofErr w:type="spellStart"/>
      <w:r w:rsidRPr="00413908">
        <w:rPr>
          <w:rFonts w:ascii="Times New Roman" w:hAnsi="Times New Roman" w:cs="Times New Roman"/>
          <w:sz w:val="28"/>
          <w:szCs w:val="28"/>
        </w:rPr>
        <w:t>Метапредметное</w:t>
      </w:r>
      <w:proofErr w:type="spellEnd"/>
      <w:r w:rsidRPr="00413908">
        <w:rPr>
          <w:rFonts w:ascii="Times New Roman" w:hAnsi="Times New Roman" w:cs="Times New Roman"/>
          <w:sz w:val="28"/>
          <w:szCs w:val="28"/>
        </w:rPr>
        <w:t xml:space="preserve"> обучение, как результат, представляет собой овладение универсальными учебными действиями»</w:t>
      </w:r>
      <w:r w:rsidR="00DC4AF3">
        <w:rPr>
          <w:rFonts w:ascii="Times New Roman" w:hAnsi="Times New Roman" w:cs="Times New Roman"/>
          <w:sz w:val="28"/>
          <w:szCs w:val="28"/>
        </w:rPr>
        <w:t>.</w:t>
      </w:r>
      <w:r w:rsidRPr="00413908">
        <w:rPr>
          <w:rFonts w:ascii="Times New Roman" w:hAnsi="Times New Roman" w:cs="Times New Roman"/>
          <w:sz w:val="28"/>
          <w:szCs w:val="28"/>
        </w:rPr>
        <w:t xml:space="preserve"> </w:t>
      </w:r>
    </w:p>
    <w:p w:rsidR="00CD44B7" w:rsidRPr="002516CE" w:rsidRDefault="00DC4AF3" w:rsidP="00CD44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 Хуторской считает, что</w:t>
      </w:r>
      <w:r w:rsidRPr="002516CE">
        <w:rPr>
          <w:rFonts w:ascii="Times New Roman" w:hAnsi="Times New Roman" w:cs="Times New Roman"/>
          <w:sz w:val="28"/>
          <w:szCs w:val="28"/>
        </w:rPr>
        <w:t xml:space="preserve"> </w:t>
      </w:r>
      <w:r w:rsidR="00A257A7" w:rsidRPr="002516CE">
        <w:rPr>
          <w:rFonts w:ascii="Times New Roman" w:hAnsi="Times New Roman" w:cs="Times New Roman"/>
          <w:sz w:val="28"/>
          <w:szCs w:val="28"/>
        </w:rPr>
        <w:t>«</w:t>
      </w:r>
      <w:proofErr w:type="spellStart"/>
      <w:r w:rsidR="00A257A7" w:rsidRPr="002516CE">
        <w:rPr>
          <w:rFonts w:ascii="Times New Roman" w:hAnsi="Times New Roman" w:cs="Times New Roman"/>
          <w:sz w:val="28"/>
          <w:szCs w:val="28"/>
        </w:rPr>
        <w:t>Метапредметный</w:t>
      </w:r>
      <w:proofErr w:type="spellEnd"/>
      <w:r w:rsidR="00A257A7" w:rsidRPr="002516CE">
        <w:rPr>
          <w:rFonts w:ascii="Times New Roman" w:hAnsi="Times New Roman" w:cs="Times New Roman"/>
          <w:sz w:val="28"/>
          <w:szCs w:val="28"/>
        </w:rPr>
        <w:t xml:space="preserve"> подход основывается на принципе </w:t>
      </w:r>
      <w:proofErr w:type="spellStart"/>
      <w:r w:rsidR="00A257A7" w:rsidRPr="002516CE">
        <w:rPr>
          <w:rFonts w:ascii="Times New Roman" w:hAnsi="Times New Roman" w:cs="Times New Roman"/>
          <w:sz w:val="28"/>
          <w:szCs w:val="28"/>
        </w:rPr>
        <w:t>человекосообразности</w:t>
      </w:r>
      <w:proofErr w:type="spellEnd"/>
      <w:r w:rsidR="00A257A7" w:rsidRPr="002516CE">
        <w:rPr>
          <w:rFonts w:ascii="Times New Roman" w:hAnsi="Times New Roman" w:cs="Times New Roman"/>
          <w:sz w:val="28"/>
          <w:szCs w:val="28"/>
        </w:rPr>
        <w:t xml:space="preserve"> – выявить, раскрыть и реализовать потенциал каждого человека. </w:t>
      </w:r>
      <w:proofErr w:type="spellStart"/>
      <w:r w:rsidR="00A257A7" w:rsidRPr="002516CE">
        <w:rPr>
          <w:rFonts w:ascii="Times New Roman" w:hAnsi="Times New Roman" w:cs="Times New Roman"/>
          <w:sz w:val="28"/>
          <w:szCs w:val="28"/>
        </w:rPr>
        <w:t>Метапредметное</w:t>
      </w:r>
      <w:proofErr w:type="spellEnd"/>
      <w:r w:rsidR="00A257A7" w:rsidRPr="002516CE">
        <w:rPr>
          <w:rFonts w:ascii="Times New Roman" w:hAnsi="Times New Roman" w:cs="Times New Roman"/>
          <w:sz w:val="28"/>
          <w:szCs w:val="28"/>
        </w:rPr>
        <w:t xml:space="preserve"> содержание образования и </w:t>
      </w:r>
      <w:proofErr w:type="spellStart"/>
      <w:r w:rsidR="00A257A7" w:rsidRPr="002516CE">
        <w:rPr>
          <w:rFonts w:ascii="Times New Roman" w:hAnsi="Times New Roman" w:cs="Times New Roman"/>
          <w:sz w:val="28"/>
          <w:szCs w:val="28"/>
        </w:rPr>
        <w:t>метапредметная</w:t>
      </w:r>
      <w:proofErr w:type="spellEnd"/>
      <w:r w:rsidR="00A257A7" w:rsidRPr="002516CE">
        <w:rPr>
          <w:rFonts w:ascii="Times New Roman" w:hAnsi="Times New Roman" w:cs="Times New Roman"/>
          <w:sz w:val="28"/>
          <w:szCs w:val="28"/>
        </w:rPr>
        <w:t xml:space="preserve"> деятельность ученика рассматривается в связке с соответствующим предметным содержанием и предметной деятельностью. </w:t>
      </w:r>
      <w:proofErr w:type="spellStart"/>
      <w:r w:rsidR="00A257A7" w:rsidRPr="002516CE">
        <w:rPr>
          <w:rFonts w:ascii="Times New Roman" w:hAnsi="Times New Roman" w:cs="Times New Roman"/>
          <w:sz w:val="28"/>
          <w:szCs w:val="28"/>
        </w:rPr>
        <w:t>Метапредметность</w:t>
      </w:r>
      <w:proofErr w:type="spellEnd"/>
      <w:r w:rsidR="00A257A7" w:rsidRPr="002516CE">
        <w:rPr>
          <w:rFonts w:ascii="Times New Roman" w:hAnsi="Times New Roman" w:cs="Times New Roman"/>
          <w:sz w:val="28"/>
          <w:szCs w:val="28"/>
        </w:rPr>
        <w:t xml:space="preserve"> характеризует выход за предметы, но не уход от них</w:t>
      </w:r>
      <w:r>
        <w:rPr>
          <w:rFonts w:ascii="Times New Roman" w:hAnsi="Times New Roman" w:cs="Times New Roman"/>
          <w:sz w:val="28"/>
          <w:szCs w:val="28"/>
        </w:rPr>
        <w:t>.</w:t>
      </w:r>
      <w:r w:rsidR="00CD44B7" w:rsidRPr="00CD44B7">
        <w:rPr>
          <w:rFonts w:ascii="Times New Roman" w:hAnsi="Times New Roman" w:cs="Times New Roman"/>
          <w:sz w:val="28"/>
          <w:szCs w:val="28"/>
        </w:rPr>
        <w:t xml:space="preserve"> </w:t>
      </w:r>
      <w:proofErr w:type="spellStart"/>
      <w:r w:rsidR="00CD44B7" w:rsidRPr="002516CE">
        <w:rPr>
          <w:rFonts w:ascii="Times New Roman" w:hAnsi="Times New Roman" w:cs="Times New Roman"/>
          <w:sz w:val="28"/>
          <w:szCs w:val="28"/>
        </w:rPr>
        <w:t>Метапредметный</w:t>
      </w:r>
      <w:proofErr w:type="spellEnd"/>
      <w:r w:rsidR="00CD44B7" w:rsidRPr="002516CE">
        <w:rPr>
          <w:rFonts w:ascii="Times New Roman" w:hAnsi="Times New Roman" w:cs="Times New Roman"/>
          <w:sz w:val="28"/>
          <w:szCs w:val="28"/>
        </w:rPr>
        <w:t xml:space="preserve"> подход в Научной школе А.В. </w:t>
      </w:r>
      <w:proofErr w:type="gramStart"/>
      <w:r w:rsidR="00CD44B7" w:rsidRPr="002516CE">
        <w:rPr>
          <w:rFonts w:ascii="Times New Roman" w:hAnsi="Times New Roman" w:cs="Times New Roman"/>
          <w:sz w:val="28"/>
          <w:szCs w:val="28"/>
        </w:rPr>
        <w:t>Хуторского</w:t>
      </w:r>
      <w:proofErr w:type="gramEnd"/>
      <w:r w:rsidR="00CD44B7" w:rsidRPr="002516CE">
        <w:rPr>
          <w:rFonts w:ascii="Times New Roman" w:hAnsi="Times New Roman" w:cs="Times New Roman"/>
          <w:sz w:val="28"/>
          <w:szCs w:val="28"/>
        </w:rPr>
        <w:t xml:space="preserve"> определяется тремя ключевыми направлениями: </w:t>
      </w:r>
    </w:p>
    <w:p w:rsidR="00CD44B7" w:rsidRPr="002516CE" w:rsidRDefault="00CD44B7" w:rsidP="00CD44B7">
      <w:pPr>
        <w:spacing w:after="0" w:line="360" w:lineRule="auto"/>
        <w:ind w:firstLine="709"/>
        <w:jc w:val="both"/>
        <w:rPr>
          <w:rFonts w:ascii="Times New Roman" w:hAnsi="Times New Roman" w:cs="Times New Roman"/>
          <w:sz w:val="28"/>
          <w:szCs w:val="28"/>
        </w:rPr>
      </w:pPr>
      <w:r w:rsidRPr="002516CE">
        <w:rPr>
          <w:rFonts w:ascii="Times New Roman" w:hAnsi="Times New Roman" w:cs="Times New Roman"/>
          <w:sz w:val="28"/>
          <w:szCs w:val="28"/>
        </w:rPr>
        <w:t>1) выделение в содержании образования фундаментальных образовательных объектов,</w:t>
      </w:r>
      <w:r>
        <w:rPr>
          <w:rFonts w:ascii="Times New Roman" w:hAnsi="Times New Roman" w:cs="Times New Roman"/>
          <w:sz w:val="28"/>
          <w:szCs w:val="28"/>
        </w:rPr>
        <w:t xml:space="preserve"> </w:t>
      </w:r>
      <w:proofErr w:type="spellStart"/>
      <w:r w:rsidRPr="002516CE">
        <w:rPr>
          <w:rFonts w:ascii="Times New Roman" w:hAnsi="Times New Roman" w:cs="Times New Roman"/>
          <w:sz w:val="28"/>
          <w:szCs w:val="28"/>
        </w:rPr>
        <w:t>метапредметных</w:t>
      </w:r>
      <w:proofErr w:type="spellEnd"/>
      <w:r>
        <w:rPr>
          <w:rFonts w:ascii="Times New Roman" w:hAnsi="Times New Roman" w:cs="Times New Roman"/>
          <w:sz w:val="28"/>
          <w:szCs w:val="28"/>
        </w:rPr>
        <w:t xml:space="preserve"> </w:t>
      </w:r>
      <w:proofErr w:type="spellStart"/>
      <w:r w:rsidRPr="002516CE">
        <w:rPr>
          <w:rFonts w:ascii="Times New Roman" w:hAnsi="Times New Roman" w:cs="Times New Roman"/>
          <w:sz w:val="28"/>
          <w:szCs w:val="28"/>
        </w:rPr>
        <w:t>первосмыслов</w:t>
      </w:r>
      <w:proofErr w:type="spellEnd"/>
      <w:r w:rsidRPr="002516CE">
        <w:rPr>
          <w:rFonts w:ascii="Times New Roman" w:hAnsi="Times New Roman" w:cs="Times New Roman"/>
          <w:sz w:val="28"/>
          <w:szCs w:val="28"/>
        </w:rPr>
        <w:t xml:space="preserve">. </w:t>
      </w:r>
      <w:proofErr w:type="gramStart"/>
      <w:r w:rsidRPr="002516CE">
        <w:rPr>
          <w:rFonts w:ascii="Times New Roman" w:hAnsi="Times New Roman" w:cs="Times New Roman"/>
          <w:sz w:val="28"/>
          <w:szCs w:val="28"/>
        </w:rPr>
        <w:t xml:space="preserve">Такими объектами являются, например, число, время, алгоритм, буква и т.д. </w:t>
      </w:r>
      <w:proofErr w:type="gramEnd"/>
    </w:p>
    <w:p w:rsidR="00CD44B7" w:rsidRPr="002516CE" w:rsidRDefault="00CD44B7" w:rsidP="00CD44B7">
      <w:pPr>
        <w:spacing w:after="0" w:line="360" w:lineRule="auto"/>
        <w:ind w:firstLine="709"/>
        <w:jc w:val="both"/>
        <w:rPr>
          <w:rFonts w:ascii="Times New Roman" w:hAnsi="Times New Roman" w:cs="Times New Roman"/>
          <w:sz w:val="28"/>
          <w:szCs w:val="28"/>
        </w:rPr>
      </w:pPr>
      <w:r w:rsidRPr="002516CE">
        <w:rPr>
          <w:rFonts w:ascii="Times New Roman" w:hAnsi="Times New Roman" w:cs="Times New Roman"/>
          <w:sz w:val="28"/>
          <w:szCs w:val="28"/>
        </w:rPr>
        <w:t xml:space="preserve">2) на основании фундаментальных образовательных объектов выделение учебных </w:t>
      </w:r>
      <w:proofErr w:type="spellStart"/>
      <w:r w:rsidRPr="002516CE">
        <w:rPr>
          <w:rFonts w:ascii="Times New Roman" w:hAnsi="Times New Roman" w:cs="Times New Roman"/>
          <w:sz w:val="28"/>
          <w:szCs w:val="28"/>
        </w:rPr>
        <w:t>метапредметов</w:t>
      </w:r>
      <w:proofErr w:type="spellEnd"/>
      <w:r w:rsidRPr="002516CE">
        <w:rPr>
          <w:rFonts w:ascii="Times New Roman" w:hAnsi="Times New Roman" w:cs="Times New Roman"/>
          <w:sz w:val="28"/>
          <w:szCs w:val="28"/>
        </w:rPr>
        <w:t xml:space="preserve">, которые могут входить в обычные учебные курсы в виде </w:t>
      </w:r>
      <w:proofErr w:type="spellStart"/>
      <w:r w:rsidRPr="002516CE">
        <w:rPr>
          <w:rFonts w:ascii="Times New Roman" w:hAnsi="Times New Roman" w:cs="Times New Roman"/>
          <w:sz w:val="28"/>
          <w:szCs w:val="28"/>
        </w:rPr>
        <w:t>метапредметной</w:t>
      </w:r>
      <w:proofErr w:type="spellEnd"/>
      <w:r w:rsidRPr="002516CE">
        <w:rPr>
          <w:rFonts w:ascii="Times New Roman" w:hAnsi="Times New Roman" w:cs="Times New Roman"/>
          <w:sz w:val="28"/>
          <w:szCs w:val="28"/>
        </w:rPr>
        <w:t xml:space="preserve"> темы или раздела. </w:t>
      </w:r>
    </w:p>
    <w:p w:rsidR="00DC4AF3" w:rsidRPr="00CD44B7" w:rsidRDefault="00CD44B7" w:rsidP="00DC4AF3">
      <w:pPr>
        <w:spacing w:after="0" w:line="360" w:lineRule="auto"/>
        <w:ind w:firstLine="709"/>
        <w:jc w:val="both"/>
        <w:rPr>
          <w:rFonts w:ascii="Times New Roman" w:hAnsi="Times New Roman" w:cs="Times New Roman"/>
          <w:sz w:val="28"/>
          <w:szCs w:val="28"/>
        </w:rPr>
      </w:pPr>
      <w:r w:rsidRPr="002516CE">
        <w:rPr>
          <w:rFonts w:ascii="Times New Roman" w:hAnsi="Times New Roman" w:cs="Times New Roman"/>
          <w:sz w:val="28"/>
          <w:szCs w:val="28"/>
        </w:rPr>
        <w:t xml:space="preserve">3) обеспечение </w:t>
      </w:r>
      <w:proofErr w:type="spellStart"/>
      <w:r w:rsidRPr="002516CE">
        <w:rPr>
          <w:rFonts w:ascii="Times New Roman" w:hAnsi="Times New Roman" w:cs="Times New Roman"/>
          <w:sz w:val="28"/>
          <w:szCs w:val="28"/>
        </w:rPr>
        <w:t>метапредметной</w:t>
      </w:r>
      <w:proofErr w:type="spellEnd"/>
      <w:r w:rsidRPr="002516CE">
        <w:rPr>
          <w:rFonts w:ascii="Times New Roman" w:hAnsi="Times New Roman" w:cs="Times New Roman"/>
          <w:sz w:val="28"/>
          <w:szCs w:val="28"/>
        </w:rPr>
        <w:t xml:space="preserve"> деятельности. Во-первых, как деятельности, связанной с познанием фундаментальных образовательных объектов, направленной на решение фундаментальных проблем (происхождение жизни, отличие живого </w:t>
      </w:r>
      <w:proofErr w:type="gramStart"/>
      <w:r w:rsidRPr="002516CE">
        <w:rPr>
          <w:rFonts w:ascii="Times New Roman" w:hAnsi="Times New Roman" w:cs="Times New Roman"/>
          <w:sz w:val="28"/>
          <w:szCs w:val="28"/>
        </w:rPr>
        <w:t>от</w:t>
      </w:r>
      <w:proofErr w:type="gramEnd"/>
      <w:r w:rsidRPr="002516CE">
        <w:rPr>
          <w:rFonts w:ascii="Times New Roman" w:hAnsi="Times New Roman" w:cs="Times New Roman"/>
          <w:sz w:val="28"/>
          <w:szCs w:val="28"/>
        </w:rPr>
        <w:t xml:space="preserve"> неживого и т.д.). </w:t>
      </w:r>
      <w:proofErr w:type="gramStart"/>
      <w:r w:rsidRPr="002516CE">
        <w:rPr>
          <w:rFonts w:ascii="Times New Roman" w:hAnsi="Times New Roman" w:cs="Times New Roman"/>
          <w:sz w:val="28"/>
          <w:szCs w:val="28"/>
        </w:rPr>
        <w:t xml:space="preserve">Во-вторых, как деятельности, стоящей «за» конкретными учебными предметами – </w:t>
      </w:r>
      <w:proofErr w:type="spellStart"/>
      <w:r w:rsidRPr="002516CE">
        <w:rPr>
          <w:rFonts w:ascii="Times New Roman" w:hAnsi="Times New Roman" w:cs="Times New Roman"/>
          <w:sz w:val="28"/>
          <w:szCs w:val="28"/>
        </w:rPr>
        <w:t>целеполагания</w:t>
      </w:r>
      <w:proofErr w:type="spellEnd"/>
      <w:r w:rsidRPr="002516CE">
        <w:rPr>
          <w:rFonts w:ascii="Times New Roman" w:hAnsi="Times New Roman" w:cs="Times New Roman"/>
          <w:sz w:val="28"/>
          <w:szCs w:val="28"/>
        </w:rPr>
        <w:t xml:space="preserve">, планирования, </w:t>
      </w:r>
      <w:proofErr w:type="spellStart"/>
      <w:r w:rsidRPr="002516CE">
        <w:rPr>
          <w:rFonts w:ascii="Times New Roman" w:hAnsi="Times New Roman" w:cs="Times New Roman"/>
          <w:sz w:val="28"/>
          <w:szCs w:val="28"/>
        </w:rPr>
        <w:t>проблематизации</w:t>
      </w:r>
      <w:proofErr w:type="spellEnd"/>
      <w:r w:rsidRPr="002516CE">
        <w:rPr>
          <w:rFonts w:ascii="Times New Roman" w:hAnsi="Times New Roman" w:cs="Times New Roman"/>
          <w:sz w:val="28"/>
          <w:szCs w:val="28"/>
        </w:rPr>
        <w:t xml:space="preserve">, рефлексии и т.д.). </w:t>
      </w:r>
      <w:proofErr w:type="gramEnd"/>
    </w:p>
    <w:p w:rsidR="0010770A" w:rsidRPr="00AE7C6A" w:rsidRDefault="0010770A" w:rsidP="00DC4AF3">
      <w:pPr>
        <w:pStyle w:val="a3"/>
        <w:spacing w:before="0" w:beforeAutospacing="0" w:after="0" w:afterAutospacing="0" w:line="360" w:lineRule="auto"/>
        <w:ind w:firstLine="709"/>
        <w:jc w:val="both"/>
        <w:rPr>
          <w:color w:val="000000"/>
          <w:sz w:val="28"/>
          <w:szCs w:val="28"/>
          <w:shd w:val="clear" w:color="auto" w:fill="FFFFFF"/>
        </w:rPr>
      </w:pPr>
      <w:r w:rsidRPr="00AE7C6A">
        <w:rPr>
          <w:color w:val="000000"/>
          <w:sz w:val="28"/>
          <w:szCs w:val="28"/>
          <w:shd w:val="clear" w:color="auto" w:fill="FFFFFF"/>
        </w:rPr>
        <w:t>В свою очередь, школа Ю. В. Громыко основывается на идеях психолога В.В.Д</w:t>
      </w:r>
      <w:r>
        <w:rPr>
          <w:color w:val="000000"/>
          <w:sz w:val="28"/>
          <w:szCs w:val="28"/>
          <w:shd w:val="clear" w:color="auto" w:fill="FFFFFF"/>
        </w:rPr>
        <w:t>авыдова. Представители этой шко</w:t>
      </w:r>
      <w:r w:rsidRPr="00AE7C6A">
        <w:rPr>
          <w:color w:val="000000"/>
          <w:sz w:val="28"/>
          <w:szCs w:val="28"/>
          <w:shd w:val="clear" w:color="auto" w:fill="FFFFFF"/>
        </w:rPr>
        <w:t>лы с</w:t>
      </w:r>
      <w:r>
        <w:rPr>
          <w:color w:val="000000"/>
          <w:sz w:val="28"/>
          <w:szCs w:val="28"/>
          <w:shd w:val="clear" w:color="auto" w:fill="FFFFFF"/>
        </w:rPr>
        <w:t xml:space="preserve">читают, что принцип </w:t>
      </w:r>
      <w:proofErr w:type="spellStart"/>
      <w:r>
        <w:rPr>
          <w:color w:val="000000"/>
          <w:sz w:val="28"/>
          <w:szCs w:val="28"/>
          <w:shd w:val="clear" w:color="auto" w:fill="FFFFFF"/>
        </w:rPr>
        <w:t>метапредмет</w:t>
      </w:r>
      <w:r w:rsidRPr="00AE7C6A">
        <w:rPr>
          <w:color w:val="000000"/>
          <w:sz w:val="28"/>
          <w:szCs w:val="28"/>
          <w:shd w:val="clear" w:color="auto" w:fill="FFFFFF"/>
        </w:rPr>
        <w:t>ности</w:t>
      </w:r>
      <w:proofErr w:type="spellEnd"/>
      <w:r w:rsidRPr="00AE7C6A">
        <w:rPr>
          <w:color w:val="000000"/>
          <w:sz w:val="28"/>
          <w:szCs w:val="28"/>
          <w:shd w:val="clear" w:color="auto" w:fill="FFFFFF"/>
        </w:rPr>
        <w:t xml:space="preserve"> состоит в обучении школьников общи</w:t>
      </w:r>
      <w:r>
        <w:rPr>
          <w:color w:val="000000"/>
          <w:sz w:val="28"/>
          <w:szCs w:val="28"/>
          <w:shd w:val="clear" w:color="auto" w:fill="FFFFFF"/>
        </w:rPr>
        <w:t>м приемам, техникам, схемам, об</w:t>
      </w:r>
      <w:r w:rsidRPr="00AE7C6A">
        <w:rPr>
          <w:color w:val="000000"/>
          <w:sz w:val="28"/>
          <w:szCs w:val="28"/>
          <w:shd w:val="clear" w:color="auto" w:fill="FFFFFF"/>
        </w:rPr>
        <w:t>ра</w:t>
      </w:r>
      <w:r>
        <w:rPr>
          <w:color w:val="000000"/>
          <w:sz w:val="28"/>
          <w:szCs w:val="28"/>
          <w:shd w:val="clear" w:color="auto" w:fill="FFFFFF"/>
        </w:rPr>
        <w:t>зцам мыслительной работы, котор</w:t>
      </w:r>
      <w:r w:rsidRPr="00AE7C6A">
        <w:rPr>
          <w:color w:val="000000"/>
          <w:sz w:val="28"/>
          <w:szCs w:val="28"/>
          <w:shd w:val="clear" w:color="auto" w:fill="FFFFFF"/>
        </w:rPr>
        <w:t>ые лежа</w:t>
      </w:r>
      <w:r>
        <w:rPr>
          <w:color w:val="000000"/>
          <w:sz w:val="28"/>
          <w:szCs w:val="28"/>
          <w:shd w:val="clear" w:color="auto" w:fill="FFFFFF"/>
        </w:rPr>
        <w:t>т над предметами, поверх предмет</w:t>
      </w:r>
      <w:r w:rsidRPr="00AE7C6A">
        <w:rPr>
          <w:color w:val="000000"/>
          <w:sz w:val="28"/>
          <w:szCs w:val="28"/>
          <w:shd w:val="clear" w:color="auto" w:fill="FFFFFF"/>
        </w:rPr>
        <w:t>ов, но которые воспроизводятся при работе с</w:t>
      </w:r>
      <w:r w:rsidR="005F7648">
        <w:rPr>
          <w:color w:val="000000"/>
          <w:sz w:val="28"/>
          <w:szCs w:val="28"/>
          <w:shd w:val="clear" w:color="auto" w:fill="FFFFFF"/>
        </w:rPr>
        <w:t xml:space="preserve"> любым предметным материалом</w:t>
      </w:r>
      <w:r w:rsidRPr="00AE7C6A">
        <w:rPr>
          <w:color w:val="000000"/>
          <w:sz w:val="28"/>
          <w:szCs w:val="28"/>
          <w:shd w:val="clear" w:color="auto" w:fill="FFFFFF"/>
        </w:rPr>
        <w:t>. В данном  случае у школьников формир</w:t>
      </w:r>
      <w:r>
        <w:rPr>
          <w:color w:val="000000"/>
          <w:sz w:val="28"/>
          <w:szCs w:val="28"/>
          <w:shd w:val="clear" w:color="auto" w:fill="FFFFFF"/>
        </w:rPr>
        <w:t xml:space="preserve">уется  теоретическое мышление и универсальные способы </w:t>
      </w:r>
      <w:proofErr w:type="spellStart"/>
      <w:r>
        <w:rPr>
          <w:color w:val="000000"/>
          <w:sz w:val="28"/>
          <w:szCs w:val="28"/>
          <w:shd w:val="clear" w:color="auto" w:fill="FFFFFF"/>
        </w:rPr>
        <w:t>деятельн</w:t>
      </w:r>
      <w:proofErr w:type="gramStart"/>
      <w:r>
        <w:rPr>
          <w:color w:val="000000"/>
          <w:sz w:val="28"/>
          <w:szCs w:val="28"/>
          <w:shd w:val="clear" w:color="auto" w:fill="FFFFFF"/>
        </w:rPr>
        <w:t>o</w:t>
      </w:r>
      <w:proofErr w:type="gramEnd"/>
      <w:r w:rsidRPr="00AE7C6A">
        <w:rPr>
          <w:color w:val="000000"/>
          <w:sz w:val="28"/>
          <w:szCs w:val="28"/>
          <w:shd w:val="clear" w:color="auto" w:fill="FFFFFF"/>
        </w:rPr>
        <w:t>сти</w:t>
      </w:r>
      <w:proofErr w:type="spellEnd"/>
      <w:r w:rsidRPr="00AE7C6A">
        <w:rPr>
          <w:color w:val="000000"/>
          <w:sz w:val="28"/>
          <w:szCs w:val="28"/>
          <w:shd w:val="clear" w:color="auto" w:fill="FFFFFF"/>
        </w:rPr>
        <w:t xml:space="preserve">. Идея авторов строится на том, что дети способны  быть    </w:t>
      </w:r>
      <w:r w:rsidRPr="00AE7C6A">
        <w:rPr>
          <w:color w:val="000000"/>
          <w:sz w:val="28"/>
          <w:szCs w:val="28"/>
          <w:shd w:val="clear" w:color="auto" w:fill="FFFFFF"/>
        </w:rPr>
        <w:lastRenderedPageBreak/>
        <w:t xml:space="preserve">исследователями  новых  знаний,  смогут  самоопределиться  в </w:t>
      </w:r>
      <w:r>
        <w:rPr>
          <w:color w:val="000000"/>
          <w:sz w:val="28"/>
          <w:szCs w:val="28"/>
          <w:shd w:val="clear" w:color="auto" w:fill="FFFFFF"/>
        </w:rPr>
        <w:t>проблемных ситуациях через</w:t>
      </w:r>
      <w:r w:rsidRPr="00AE7C6A">
        <w:rPr>
          <w:color w:val="000000"/>
          <w:sz w:val="28"/>
          <w:szCs w:val="28"/>
          <w:shd w:val="clear" w:color="auto" w:fill="FFFFFF"/>
        </w:rPr>
        <w:t xml:space="preserve"> введение в обр</w:t>
      </w:r>
      <w:r>
        <w:rPr>
          <w:color w:val="000000"/>
          <w:sz w:val="28"/>
          <w:szCs w:val="28"/>
          <w:shd w:val="clear" w:color="auto" w:fill="FFFFFF"/>
        </w:rPr>
        <w:t>азовательный процесс особых кур</w:t>
      </w:r>
      <w:r w:rsidRPr="00AE7C6A">
        <w:rPr>
          <w:color w:val="000000"/>
          <w:sz w:val="28"/>
          <w:szCs w:val="28"/>
          <w:shd w:val="clear" w:color="auto" w:fill="FFFFFF"/>
        </w:rPr>
        <w:t xml:space="preserve">сов, которые называются </w:t>
      </w:r>
      <w:proofErr w:type="spellStart"/>
      <w:r w:rsidRPr="00AE7C6A">
        <w:rPr>
          <w:color w:val="000000"/>
          <w:sz w:val="28"/>
          <w:szCs w:val="28"/>
          <w:shd w:val="clear" w:color="auto" w:fill="FFFFFF"/>
        </w:rPr>
        <w:t>метапредметами</w:t>
      </w:r>
      <w:proofErr w:type="spellEnd"/>
      <w:r w:rsidRPr="00AE7C6A">
        <w:rPr>
          <w:color w:val="000000"/>
          <w:sz w:val="28"/>
          <w:szCs w:val="28"/>
          <w:shd w:val="clear" w:color="auto" w:fill="FFFFFF"/>
        </w:rPr>
        <w:t>. На них учащиеся осв</w:t>
      </w:r>
      <w:r>
        <w:rPr>
          <w:color w:val="000000"/>
          <w:sz w:val="28"/>
          <w:szCs w:val="28"/>
          <w:shd w:val="clear" w:color="auto" w:fill="FFFFFF"/>
        </w:rPr>
        <w:t>аивают универс</w:t>
      </w:r>
      <w:r w:rsidRPr="00AE7C6A">
        <w:rPr>
          <w:color w:val="000000"/>
          <w:sz w:val="28"/>
          <w:szCs w:val="28"/>
          <w:shd w:val="clear" w:color="auto" w:fill="FFFFFF"/>
        </w:rPr>
        <w:t xml:space="preserve">альные умения, которые понадобятся им при запоминании любого материала, решении любой проблемы независимо от сферы деятельности. </w:t>
      </w:r>
    </w:p>
    <w:p w:rsidR="0010770A" w:rsidRDefault="0010770A" w:rsidP="00DC4AF3">
      <w:pPr>
        <w:pStyle w:val="a3"/>
        <w:spacing w:before="0" w:beforeAutospacing="0" w:after="0" w:afterAutospacing="0" w:line="360" w:lineRule="auto"/>
        <w:ind w:firstLine="709"/>
        <w:jc w:val="both"/>
        <w:rPr>
          <w:color w:val="000000"/>
          <w:sz w:val="28"/>
          <w:szCs w:val="28"/>
          <w:shd w:val="clear" w:color="auto" w:fill="FFFFFF"/>
        </w:rPr>
      </w:pPr>
      <w:r w:rsidRPr="00AE7C6A">
        <w:rPr>
          <w:color w:val="000000"/>
          <w:sz w:val="28"/>
          <w:szCs w:val="28"/>
          <w:shd w:val="clear" w:color="auto" w:fill="FFFFFF"/>
        </w:rPr>
        <w:t>В  Федеральном  государственном  образ</w:t>
      </w:r>
      <w:r>
        <w:rPr>
          <w:color w:val="000000"/>
          <w:sz w:val="28"/>
          <w:szCs w:val="28"/>
          <w:shd w:val="clear" w:color="auto" w:fill="FFFFFF"/>
        </w:rPr>
        <w:t xml:space="preserve">овательном  стандарте  </w:t>
      </w:r>
      <w:proofErr w:type="spellStart"/>
      <w:r>
        <w:rPr>
          <w:color w:val="000000"/>
          <w:sz w:val="28"/>
          <w:szCs w:val="28"/>
          <w:shd w:val="clear" w:color="auto" w:fill="FFFFFF"/>
        </w:rPr>
        <w:t>метапред</w:t>
      </w:r>
      <w:r w:rsidRPr="00AE7C6A">
        <w:rPr>
          <w:color w:val="000000"/>
          <w:sz w:val="28"/>
          <w:szCs w:val="28"/>
          <w:shd w:val="clear" w:color="auto" w:fill="FFFFFF"/>
        </w:rPr>
        <w:t>метные</w:t>
      </w:r>
      <w:proofErr w:type="spellEnd"/>
      <w:r w:rsidRPr="00AE7C6A">
        <w:rPr>
          <w:color w:val="000000"/>
          <w:sz w:val="28"/>
          <w:szCs w:val="28"/>
          <w:shd w:val="clear" w:color="auto" w:fill="FFFFFF"/>
        </w:rPr>
        <w:t xml:space="preserve"> результаты образовател</w:t>
      </w:r>
      <w:r>
        <w:rPr>
          <w:color w:val="000000"/>
          <w:sz w:val="28"/>
          <w:szCs w:val="28"/>
          <w:shd w:val="clear" w:color="auto" w:fill="FFFFFF"/>
        </w:rPr>
        <w:t xml:space="preserve">ьной деятельности определяются </w:t>
      </w:r>
      <w:r w:rsidRPr="00AE7C6A">
        <w:rPr>
          <w:color w:val="000000"/>
          <w:sz w:val="28"/>
          <w:szCs w:val="28"/>
          <w:shd w:val="clear" w:color="auto" w:fill="FFFFFF"/>
        </w:rPr>
        <w:t xml:space="preserve">как «способы деятельности, применимые как в </w:t>
      </w:r>
      <w:r>
        <w:rPr>
          <w:color w:val="000000"/>
          <w:sz w:val="28"/>
          <w:szCs w:val="28"/>
          <w:shd w:val="clear" w:color="auto" w:fill="FFFFFF"/>
        </w:rPr>
        <w:t>рамках образовательного проц</w:t>
      </w:r>
      <w:r w:rsidRPr="00AE7C6A">
        <w:rPr>
          <w:color w:val="000000"/>
          <w:sz w:val="28"/>
          <w:szCs w:val="28"/>
          <w:shd w:val="clear" w:color="auto" w:fill="FFFFFF"/>
        </w:rPr>
        <w:t xml:space="preserve">есса, так и при решении проблем в реальных жизненных ситуациях, освоенные </w:t>
      </w:r>
      <w:proofErr w:type="gramStart"/>
      <w:r w:rsidRPr="00AE7C6A">
        <w:rPr>
          <w:color w:val="000000"/>
          <w:sz w:val="28"/>
          <w:szCs w:val="28"/>
          <w:shd w:val="clear" w:color="auto" w:fill="FFFFFF"/>
        </w:rPr>
        <w:t>обучающимися</w:t>
      </w:r>
      <w:proofErr w:type="gramEnd"/>
      <w:r w:rsidRPr="00AE7C6A">
        <w:rPr>
          <w:color w:val="000000"/>
          <w:sz w:val="28"/>
          <w:szCs w:val="28"/>
          <w:shd w:val="clear" w:color="auto" w:fill="FFFFFF"/>
        </w:rPr>
        <w:t xml:space="preserve"> </w:t>
      </w:r>
      <w:r>
        <w:rPr>
          <w:color w:val="000000"/>
          <w:sz w:val="28"/>
          <w:szCs w:val="28"/>
          <w:shd w:val="clear" w:color="auto" w:fill="FFFFFF"/>
        </w:rPr>
        <w:t>на базе</w:t>
      </w:r>
      <w:r w:rsidR="00850D8B">
        <w:rPr>
          <w:color w:val="000000"/>
          <w:sz w:val="28"/>
          <w:szCs w:val="28"/>
          <w:shd w:val="clear" w:color="auto" w:fill="FFFFFF"/>
        </w:rPr>
        <w:t xml:space="preserve"> </w:t>
      </w:r>
      <w:r w:rsidR="00850D8B" w:rsidRPr="00850D8B">
        <w:rPr>
          <w:color w:val="000000"/>
          <w:sz w:val="28"/>
          <w:szCs w:val="28"/>
          <w:shd w:val="clear" w:color="auto" w:fill="FFFFFF"/>
        </w:rPr>
        <w:t>одного, несколь</w:t>
      </w:r>
      <w:r w:rsidR="00850D8B">
        <w:rPr>
          <w:color w:val="000000"/>
          <w:sz w:val="28"/>
          <w:szCs w:val="28"/>
          <w:shd w:val="clear" w:color="auto" w:fill="FFFFFF"/>
        </w:rPr>
        <w:t xml:space="preserve">ких или всех </w:t>
      </w:r>
      <w:r>
        <w:rPr>
          <w:color w:val="000000"/>
          <w:sz w:val="28"/>
          <w:szCs w:val="28"/>
          <w:shd w:val="clear" w:color="auto" w:fill="FFFFFF"/>
        </w:rPr>
        <w:t xml:space="preserve">учебных предметов».   </w:t>
      </w:r>
    </w:p>
    <w:p w:rsidR="0010770A" w:rsidRDefault="00DC4AF3" w:rsidP="00DC4AF3">
      <w:pPr>
        <w:pStyle w:val="a3"/>
        <w:spacing w:before="0" w:beforeAutospacing="0" w:after="0" w:afterAutospacing="0" w:line="360" w:lineRule="auto"/>
        <w:ind w:firstLine="709"/>
        <w:jc w:val="both"/>
        <w:rPr>
          <w:color w:val="000000"/>
          <w:sz w:val="28"/>
          <w:szCs w:val="28"/>
          <w:shd w:val="clear" w:color="auto" w:fill="FFFFFF"/>
        </w:rPr>
      </w:pPr>
      <w:proofErr w:type="spellStart"/>
      <w:r>
        <w:rPr>
          <w:color w:val="000000"/>
          <w:sz w:val="28"/>
          <w:szCs w:val="28"/>
          <w:shd w:val="clear" w:color="auto" w:fill="FFFFFF"/>
        </w:rPr>
        <w:t>Галян</w:t>
      </w:r>
      <w:proofErr w:type="spellEnd"/>
      <w:r>
        <w:rPr>
          <w:color w:val="000000"/>
          <w:sz w:val="28"/>
          <w:szCs w:val="28"/>
          <w:shd w:val="clear" w:color="auto" w:fill="FFFFFF"/>
        </w:rPr>
        <w:t xml:space="preserve"> С.В. выделяет следующие</w:t>
      </w:r>
      <w:r w:rsidR="0010770A" w:rsidRPr="00A94FF6">
        <w:rPr>
          <w:color w:val="000000"/>
          <w:sz w:val="28"/>
          <w:szCs w:val="28"/>
          <w:shd w:val="clear" w:color="auto" w:fill="FFFFFF"/>
        </w:rPr>
        <w:t xml:space="preserve"> групп</w:t>
      </w:r>
      <w:r>
        <w:rPr>
          <w:color w:val="000000"/>
          <w:sz w:val="28"/>
          <w:szCs w:val="28"/>
          <w:shd w:val="clear" w:color="auto" w:fill="FFFFFF"/>
        </w:rPr>
        <w:t>ы</w:t>
      </w:r>
      <w:r w:rsidR="0010770A" w:rsidRPr="00A94FF6">
        <w:rPr>
          <w:color w:val="000000"/>
          <w:sz w:val="28"/>
          <w:szCs w:val="28"/>
          <w:shd w:val="clear" w:color="auto" w:fill="FFFFFF"/>
        </w:rPr>
        <w:t xml:space="preserve"> </w:t>
      </w:r>
      <w:proofErr w:type="spellStart"/>
      <w:r w:rsidR="0010770A" w:rsidRPr="00A94FF6">
        <w:rPr>
          <w:color w:val="000000"/>
          <w:sz w:val="28"/>
          <w:szCs w:val="28"/>
          <w:shd w:val="clear" w:color="auto" w:fill="FFFFFF"/>
        </w:rPr>
        <w:t>метапредметных</w:t>
      </w:r>
      <w:proofErr w:type="spellEnd"/>
      <w:r w:rsidR="0010770A" w:rsidRPr="00A94FF6">
        <w:rPr>
          <w:color w:val="000000"/>
          <w:sz w:val="28"/>
          <w:szCs w:val="28"/>
          <w:shd w:val="clear" w:color="auto" w:fill="FFFFFF"/>
        </w:rPr>
        <w:t xml:space="preserve"> у</w:t>
      </w:r>
      <w:r w:rsidR="0010770A">
        <w:rPr>
          <w:color w:val="000000"/>
          <w:sz w:val="28"/>
          <w:szCs w:val="28"/>
          <w:shd w:val="clear" w:color="auto" w:fill="FFFFFF"/>
        </w:rPr>
        <w:t xml:space="preserve">мений. Прежде всего, это умение </w:t>
      </w:r>
      <w:r w:rsidR="0010770A" w:rsidRPr="00A94FF6">
        <w:rPr>
          <w:color w:val="000000"/>
          <w:sz w:val="28"/>
          <w:szCs w:val="28"/>
          <w:shd w:val="clear" w:color="auto" w:fill="FFFFFF"/>
        </w:rPr>
        <w:t xml:space="preserve">планировать  собственную  деятельность.  Школьник  должен  самостоятельно проанализировать  задачу  и  условия,  в  которых  она  предъявляется,  суметь  сопоставить содержание  задачи  со  своими  знаниями  и  умениями,  оценить  собственные  действия  и  в случае необходимости скорректировать их.  </w:t>
      </w:r>
    </w:p>
    <w:p w:rsidR="0010770A" w:rsidRPr="00A94FF6" w:rsidRDefault="0010770A" w:rsidP="00DC4AF3">
      <w:pPr>
        <w:pStyle w:val="a3"/>
        <w:spacing w:before="0" w:beforeAutospacing="0" w:after="0" w:afterAutospacing="0" w:line="360" w:lineRule="auto"/>
        <w:ind w:firstLine="709"/>
        <w:jc w:val="both"/>
        <w:rPr>
          <w:color w:val="000000"/>
          <w:sz w:val="28"/>
          <w:szCs w:val="28"/>
          <w:shd w:val="clear" w:color="auto" w:fill="FFFFFF"/>
        </w:rPr>
      </w:pPr>
      <w:r w:rsidRPr="00A94FF6">
        <w:rPr>
          <w:color w:val="000000"/>
          <w:sz w:val="28"/>
          <w:szCs w:val="28"/>
          <w:shd w:val="clear" w:color="auto" w:fill="FFFFFF"/>
        </w:rPr>
        <w:t xml:space="preserve">Второй </w:t>
      </w:r>
      <w:proofErr w:type="spellStart"/>
      <w:r w:rsidRPr="00A94FF6">
        <w:rPr>
          <w:color w:val="000000"/>
          <w:sz w:val="28"/>
          <w:szCs w:val="28"/>
          <w:shd w:val="clear" w:color="auto" w:fill="FFFFFF"/>
        </w:rPr>
        <w:t>метапредметный</w:t>
      </w:r>
      <w:proofErr w:type="spellEnd"/>
      <w:r w:rsidRPr="00A94FF6">
        <w:rPr>
          <w:color w:val="000000"/>
          <w:sz w:val="28"/>
          <w:szCs w:val="28"/>
          <w:shd w:val="clear" w:color="auto" w:fill="FFFFFF"/>
        </w:rPr>
        <w:t xml:space="preserve">  результат  –  способность  эффективно  действовать  в  группе, т.е.  соотносить  свои  действия  с  действиями  других,  выполнять  различные  функции  в коллективе  и  устанавливать  эффективное  взаимодействие  для  достижения  результата. Процесс  обучения,  как  и  процессы  мышления,  понимания,  –  коллективный,  это  предмет взаимодействия  между  людьми.  Любое  действие,  любое  умение  сначала  появляется  в общении,  а  в  процессе  обучения  это  умение  «присваивается»    каждым  ребенком.  Таким образом,  совместная  работа  в  группе  –  это  особая  учебная  ситуация  с  коллективно-распределенной  деятельностью,  но  не  случайное  собрание  и  не  обычное  совместное времяпрепровождение.  </w:t>
      </w:r>
    </w:p>
    <w:p w:rsidR="0010770A" w:rsidRPr="00A94FF6" w:rsidRDefault="0010770A" w:rsidP="00DC4AF3">
      <w:pPr>
        <w:pStyle w:val="a3"/>
        <w:spacing w:before="0" w:beforeAutospacing="0" w:after="0" w:afterAutospacing="0" w:line="360" w:lineRule="auto"/>
        <w:ind w:firstLine="709"/>
        <w:jc w:val="both"/>
        <w:rPr>
          <w:color w:val="000000"/>
          <w:sz w:val="28"/>
          <w:szCs w:val="28"/>
          <w:shd w:val="clear" w:color="auto" w:fill="FFFFFF"/>
        </w:rPr>
      </w:pPr>
      <w:r w:rsidRPr="00A94FF6">
        <w:rPr>
          <w:color w:val="000000"/>
          <w:sz w:val="28"/>
          <w:szCs w:val="28"/>
          <w:shd w:val="clear" w:color="auto" w:fill="FFFFFF"/>
        </w:rPr>
        <w:t xml:space="preserve">Еще  одна  группа  универсальных  учебных  действий  связана  с  компьютерной грамотностью школьников и их способностью </w:t>
      </w:r>
      <w:proofErr w:type="gramStart"/>
      <w:r w:rsidRPr="00A94FF6">
        <w:rPr>
          <w:color w:val="000000"/>
          <w:sz w:val="28"/>
          <w:szCs w:val="28"/>
          <w:shd w:val="clear" w:color="auto" w:fill="FFFFFF"/>
        </w:rPr>
        <w:t>использовать</w:t>
      </w:r>
      <w:proofErr w:type="gramEnd"/>
      <w:r w:rsidRPr="00A94FF6">
        <w:rPr>
          <w:color w:val="000000"/>
          <w:sz w:val="28"/>
          <w:szCs w:val="28"/>
          <w:shd w:val="clear" w:color="auto" w:fill="FFFFFF"/>
        </w:rPr>
        <w:t xml:space="preserve"> </w:t>
      </w:r>
      <w:r w:rsidRPr="00A94FF6">
        <w:rPr>
          <w:color w:val="000000"/>
          <w:sz w:val="28"/>
          <w:szCs w:val="28"/>
          <w:shd w:val="clear" w:color="auto" w:fill="FFFFFF"/>
        </w:rPr>
        <w:lastRenderedPageBreak/>
        <w:t xml:space="preserve">данные из сети Интернет для решения различных задач. Не секрет, что дети с интересом осваивают все новое в технике. Однако время, когда учителя  с  гордостью  говорили,  что  их  ученики  владеют  компьютером  лучше  взрослых, прошло. Компьютер дает процессу обучения большое количество преимуществ, в том числе наглядную графику и доступ к поистине бездонным хранилищам информации. Современный учитель  не  имеет  права    пренебрегать  информационными  технологиями,  поскольку,  в противном  случае,  школьное  образование  сделается  для  детей  совершенно непривлекательным.  В  связи  с  этим  в  рамках  нового  образовательного  стандарта предъявляются  достаточно  серьезные  требования  к  компьютерному  оснащению  школ  и наличию  свободного  доступа  в  Интернет.  Применение  и  использование  компьютерных средств  и  ресурсов  сети Интернет  становится  необходимым  не  только  при  подготовке  к занятиям, но и на самих занятиях. </w:t>
      </w:r>
    </w:p>
    <w:p w:rsidR="0010770A" w:rsidRDefault="0010770A" w:rsidP="00DC4AF3">
      <w:pPr>
        <w:pStyle w:val="a3"/>
        <w:spacing w:before="0" w:beforeAutospacing="0" w:after="0" w:afterAutospacing="0" w:line="360" w:lineRule="auto"/>
        <w:ind w:firstLine="709"/>
        <w:jc w:val="both"/>
        <w:rPr>
          <w:color w:val="000000"/>
          <w:sz w:val="28"/>
          <w:szCs w:val="28"/>
          <w:shd w:val="clear" w:color="auto" w:fill="FFFFFF"/>
        </w:rPr>
      </w:pPr>
      <w:r w:rsidRPr="00A94FF6">
        <w:rPr>
          <w:color w:val="000000"/>
          <w:sz w:val="28"/>
          <w:szCs w:val="28"/>
          <w:shd w:val="clear" w:color="auto" w:fill="FFFFFF"/>
        </w:rPr>
        <w:t xml:space="preserve">Необходимо  также  обучать  школьников  работе  с  источниками  информации.  Если проанализировать работу детей за компьютером, можно заметить, что очень многие из них используют Интернет исключительно для общения со своими сверстниками в социальных сетях; в качестве информационных ресурсов школьники чаще всего </w:t>
      </w:r>
      <w:proofErr w:type="gramStart"/>
      <w:r w:rsidRPr="00A94FF6">
        <w:rPr>
          <w:color w:val="000000"/>
          <w:sz w:val="28"/>
          <w:szCs w:val="28"/>
          <w:shd w:val="clear" w:color="auto" w:fill="FFFFFF"/>
        </w:rPr>
        <w:t>используют</w:t>
      </w:r>
      <w:proofErr w:type="gramEnd"/>
      <w:r w:rsidRPr="00A94FF6">
        <w:rPr>
          <w:color w:val="000000"/>
          <w:sz w:val="28"/>
          <w:szCs w:val="28"/>
          <w:shd w:val="clear" w:color="auto" w:fill="FFFFFF"/>
        </w:rPr>
        <w:t xml:space="preserve"> лишь самые простые  и  доступные.  Поэтому  важнейшей  заботой  для  учителя  должно  стать  обучение детей  способам  поиска  информации  с  целью  решения  тех  задач,  которые  ставятся  в образовательном процессе.</w:t>
      </w:r>
    </w:p>
    <w:p w:rsidR="00FC0075" w:rsidRDefault="00FC0075" w:rsidP="00FC0075">
      <w:pPr>
        <w:pStyle w:val="a3"/>
        <w:spacing w:before="0" w:beforeAutospacing="0" w:after="0" w:afterAutospacing="0" w:line="360" w:lineRule="auto"/>
        <w:ind w:firstLine="709"/>
        <w:jc w:val="both"/>
        <w:rPr>
          <w:color w:val="000000"/>
          <w:sz w:val="28"/>
          <w:szCs w:val="28"/>
          <w:shd w:val="clear" w:color="auto" w:fill="FFFFFF"/>
        </w:rPr>
      </w:pPr>
      <w:proofErr w:type="spellStart"/>
      <w:r w:rsidRPr="00413908">
        <w:rPr>
          <w:color w:val="000000"/>
          <w:sz w:val="28"/>
          <w:szCs w:val="28"/>
          <w:shd w:val="clear" w:color="auto" w:fill="FFFFFF"/>
        </w:rPr>
        <w:t>Метапредметные</w:t>
      </w:r>
      <w:proofErr w:type="spellEnd"/>
      <w:r w:rsidRPr="00413908">
        <w:rPr>
          <w:color w:val="000000"/>
          <w:sz w:val="28"/>
          <w:szCs w:val="28"/>
          <w:shd w:val="clear" w:color="auto" w:fill="FFFFFF"/>
        </w:rPr>
        <w:t xml:space="preserve"> результаты – освоенные </w:t>
      </w:r>
      <w:proofErr w:type="gramStart"/>
      <w:r w:rsidRPr="00413908">
        <w:rPr>
          <w:color w:val="000000"/>
          <w:sz w:val="28"/>
          <w:szCs w:val="28"/>
          <w:shd w:val="clear" w:color="auto" w:fill="FFFFFF"/>
        </w:rPr>
        <w:t>обучающимися</w:t>
      </w:r>
      <w:proofErr w:type="gramEnd"/>
      <w:r w:rsidRPr="00413908">
        <w:rPr>
          <w:color w:val="000000"/>
          <w:sz w:val="28"/>
          <w:szCs w:val="28"/>
          <w:shd w:val="clear" w:color="auto" w:fill="FFFFFF"/>
        </w:rPr>
        <w:t xml:space="preserve"> на базе нескольких или всех учебных предметов обобщенные способы деятельности (например, сравнение, схематизация, умозаключение, наблюдение, формулирование вопроса, выдвижение гипотезы, моделирование и т.д.), применимые как в рамках образовательного процесса, так и в реальных жизненных ситуациях. </w:t>
      </w:r>
    </w:p>
    <w:p w:rsidR="00FC0075" w:rsidRDefault="00093D2B" w:rsidP="00DC4AF3">
      <w:pPr>
        <w:pStyle w:val="a3"/>
        <w:spacing w:before="0" w:beforeAutospacing="0" w:after="0" w:afterAutospacing="0" w:line="360" w:lineRule="auto"/>
        <w:ind w:firstLine="709"/>
        <w:jc w:val="both"/>
        <w:rPr>
          <w:color w:val="000000"/>
          <w:sz w:val="28"/>
          <w:szCs w:val="28"/>
          <w:shd w:val="clear" w:color="auto" w:fill="FFFFFF"/>
        </w:rPr>
      </w:pPr>
      <w:r w:rsidRPr="00093D2B">
        <w:rPr>
          <w:color w:val="000000"/>
          <w:sz w:val="28"/>
          <w:szCs w:val="28"/>
          <w:shd w:val="clear" w:color="auto" w:fill="FFFFFF"/>
        </w:rPr>
        <w:t>Монитор</w:t>
      </w:r>
      <w:r>
        <w:rPr>
          <w:color w:val="000000"/>
          <w:sz w:val="28"/>
          <w:szCs w:val="28"/>
          <w:shd w:val="clear" w:color="auto" w:fill="FFFFFF"/>
        </w:rPr>
        <w:t>инговые обследования четвероклассников п</w:t>
      </w:r>
      <w:r w:rsidR="000863ED">
        <w:rPr>
          <w:color w:val="000000"/>
          <w:sz w:val="28"/>
          <w:szCs w:val="28"/>
          <w:shd w:val="clear" w:color="auto" w:fill="FFFFFF"/>
        </w:rPr>
        <w:t>оказывают</w:t>
      </w:r>
      <w:r>
        <w:rPr>
          <w:color w:val="000000"/>
          <w:sz w:val="28"/>
          <w:szCs w:val="28"/>
          <w:shd w:val="clear" w:color="auto" w:fill="FFFFFF"/>
        </w:rPr>
        <w:t xml:space="preserve">, что выпускники  не </w:t>
      </w:r>
      <w:r w:rsidR="001819B7">
        <w:rPr>
          <w:color w:val="000000"/>
          <w:sz w:val="28"/>
          <w:szCs w:val="28"/>
          <w:shd w:val="clear" w:color="auto" w:fill="FFFFFF"/>
        </w:rPr>
        <w:t xml:space="preserve">всегда </w:t>
      </w:r>
      <w:r>
        <w:rPr>
          <w:color w:val="000000"/>
          <w:sz w:val="28"/>
          <w:szCs w:val="28"/>
          <w:shd w:val="clear" w:color="auto" w:fill="FFFFFF"/>
        </w:rPr>
        <w:t>могут</w:t>
      </w:r>
      <w:r w:rsidRPr="00093D2B">
        <w:rPr>
          <w:color w:val="000000"/>
          <w:sz w:val="28"/>
          <w:szCs w:val="28"/>
          <w:shd w:val="clear" w:color="auto" w:fill="FFFFFF"/>
        </w:rPr>
        <w:t xml:space="preserve"> справиться с заданиями </w:t>
      </w:r>
      <w:proofErr w:type="spellStart"/>
      <w:r w:rsidRPr="00093D2B">
        <w:rPr>
          <w:color w:val="000000"/>
          <w:sz w:val="28"/>
          <w:szCs w:val="28"/>
          <w:shd w:val="clear" w:color="auto" w:fill="FFFFFF"/>
        </w:rPr>
        <w:t>метапредметного</w:t>
      </w:r>
      <w:proofErr w:type="spellEnd"/>
      <w:r w:rsidRPr="00093D2B">
        <w:rPr>
          <w:color w:val="000000"/>
          <w:sz w:val="28"/>
          <w:szCs w:val="28"/>
          <w:shd w:val="clear" w:color="auto" w:fill="FFFFFF"/>
        </w:rPr>
        <w:t xml:space="preserve"> </w:t>
      </w:r>
      <w:r w:rsidRPr="00093D2B">
        <w:rPr>
          <w:color w:val="000000"/>
          <w:sz w:val="28"/>
          <w:szCs w:val="28"/>
          <w:shd w:val="clear" w:color="auto" w:fill="FFFFFF"/>
        </w:rPr>
        <w:lastRenderedPageBreak/>
        <w:t>характера, связанные с формиров</w:t>
      </w:r>
      <w:r>
        <w:rPr>
          <w:color w:val="000000"/>
          <w:sz w:val="28"/>
          <w:szCs w:val="28"/>
          <w:shd w:val="clear" w:color="auto" w:fill="FFFFFF"/>
        </w:rPr>
        <w:t>анием практических навыков, нео</w:t>
      </w:r>
      <w:r w:rsidRPr="00093D2B">
        <w:rPr>
          <w:color w:val="000000"/>
          <w:sz w:val="28"/>
          <w:szCs w:val="28"/>
          <w:shd w:val="clear" w:color="auto" w:fill="FFFFFF"/>
        </w:rPr>
        <w:t>бходимых в повседневной жизни</w:t>
      </w:r>
      <w:r w:rsidR="00FC0075">
        <w:rPr>
          <w:color w:val="000000"/>
          <w:sz w:val="28"/>
          <w:szCs w:val="28"/>
          <w:shd w:val="clear" w:color="auto" w:fill="FFFFFF"/>
        </w:rPr>
        <w:t>, т.е. у</w:t>
      </w:r>
      <w:r w:rsidRPr="008B0EB1">
        <w:rPr>
          <w:color w:val="000000"/>
          <w:sz w:val="28"/>
          <w:szCs w:val="28"/>
          <w:shd w:val="clear" w:color="auto" w:fill="FFFFFF"/>
        </w:rPr>
        <w:t xml:space="preserve">  них  недостаточно  сформированы  </w:t>
      </w:r>
      <w:proofErr w:type="spellStart"/>
      <w:r w:rsidRPr="008B0EB1">
        <w:rPr>
          <w:color w:val="000000"/>
          <w:sz w:val="28"/>
          <w:szCs w:val="28"/>
          <w:shd w:val="clear" w:color="auto" w:fill="FFFFFF"/>
        </w:rPr>
        <w:t>метапредметные</w:t>
      </w:r>
      <w:proofErr w:type="spellEnd"/>
      <w:r w:rsidRPr="008B0EB1">
        <w:rPr>
          <w:color w:val="000000"/>
          <w:sz w:val="28"/>
          <w:szCs w:val="28"/>
          <w:shd w:val="clear" w:color="auto" w:fill="FFFFFF"/>
        </w:rPr>
        <w:t xml:space="preserve">  результаты.</w:t>
      </w:r>
      <w:r w:rsidR="00FC496B">
        <w:rPr>
          <w:color w:val="000000"/>
          <w:sz w:val="28"/>
          <w:szCs w:val="28"/>
          <w:shd w:val="clear" w:color="auto" w:fill="FFFFFF"/>
        </w:rPr>
        <w:t xml:space="preserve"> </w:t>
      </w:r>
    </w:p>
    <w:p w:rsidR="00093D2B" w:rsidRPr="00236F28" w:rsidRDefault="00DC6AB2" w:rsidP="00DC4AF3">
      <w:pPr>
        <w:pStyle w:val="a3"/>
        <w:spacing w:before="0" w:beforeAutospacing="0" w:after="0" w:afterAutospacing="0" w:line="360" w:lineRule="auto"/>
        <w:ind w:firstLine="709"/>
        <w:jc w:val="both"/>
        <w:rPr>
          <w:color w:val="000000"/>
          <w:sz w:val="28"/>
          <w:szCs w:val="28"/>
          <w:shd w:val="clear" w:color="auto" w:fill="FFFFFF"/>
        </w:rPr>
      </w:pPr>
      <w:r w:rsidRPr="00DC6AB2">
        <w:rPr>
          <w:color w:val="000000"/>
          <w:sz w:val="28"/>
          <w:szCs w:val="28"/>
          <w:shd w:val="clear" w:color="auto" w:fill="FFFFFF"/>
        </w:rPr>
        <w:t>Итак, в</w:t>
      </w:r>
      <w:r w:rsidR="00093D2B" w:rsidRPr="00DC6AB2">
        <w:rPr>
          <w:color w:val="000000"/>
          <w:sz w:val="28"/>
          <w:szCs w:val="28"/>
          <w:shd w:val="clear" w:color="auto" w:fill="FFFFFF"/>
        </w:rPr>
        <w:t xml:space="preserve">озникают противоречия между новыми требованиями к результатам обучающихся и их реальным уровнем </w:t>
      </w:r>
      <w:proofErr w:type="spellStart"/>
      <w:r w:rsidR="00093D2B" w:rsidRPr="00DC6AB2">
        <w:rPr>
          <w:color w:val="000000"/>
          <w:sz w:val="28"/>
          <w:szCs w:val="28"/>
          <w:shd w:val="clear" w:color="auto" w:fill="FFFFFF"/>
        </w:rPr>
        <w:t>сформированности</w:t>
      </w:r>
      <w:proofErr w:type="spellEnd"/>
      <w:r w:rsidR="00D74F83" w:rsidRPr="00DC6AB2">
        <w:rPr>
          <w:color w:val="000000"/>
          <w:sz w:val="28"/>
          <w:szCs w:val="28"/>
          <w:shd w:val="clear" w:color="auto" w:fill="FFFFFF"/>
        </w:rPr>
        <w:t xml:space="preserve"> </w:t>
      </w:r>
      <w:proofErr w:type="spellStart"/>
      <w:r w:rsidR="00D74F83" w:rsidRPr="00DC6AB2">
        <w:rPr>
          <w:color w:val="000000"/>
          <w:sz w:val="28"/>
          <w:szCs w:val="28"/>
          <w:shd w:val="clear" w:color="auto" w:fill="FFFFFF"/>
        </w:rPr>
        <w:t>метапредметных</w:t>
      </w:r>
      <w:proofErr w:type="spellEnd"/>
      <w:r w:rsidR="00D74F83" w:rsidRPr="00DC6AB2">
        <w:rPr>
          <w:color w:val="000000"/>
          <w:sz w:val="28"/>
          <w:szCs w:val="28"/>
          <w:shd w:val="clear" w:color="auto" w:fill="FFFFFF"/>
        </w:rPr>
        <w:t xml:space="preserve"> результатов</w:t>
      </w:r>
      <w:r w:rsidR="004A2B3A">
        <w:rPr>
          <w:color w:val="000000"/>
          <w:sz w:val="28"/>
          <w:szCs w:val="28"/>
          <w:shd w:val="clear" w:color="auto" w:fill="FFFFFF"/>
        </w:rPr>
        <w:t>,</w:t>
      </w:r>
      <w:r w:rsidR="00093D2B" w:rsidRPr="00DC6AB2">
        <w:rPr>
          <w:color w:val="000000"/>
          <w:sz w:val="28"/>
          <w:szCs w:val="28"/>
          <w:shd w:val="clear" w:color="auto" w:fill="FFFFFF"/>
        </w:rPr>
        <w:t xml:space="preserve"> между </w:t>
      </w:r>
      <w:r w:rsidR="00DA66D7">
        <w:rPr>
          <w:color w:val="000000"/>
          <w:sz w:val="28"/>
          <w:szCs w:val="28"/>
          <w:shd w:val="clear" w:color="auto" w:fill="FFFFFF"/>
        </w:rPr>
        <w:t>предложенными  в учебниках заданиями</w:t>
      </w:r>
      <w:r w:rsidR="00093D2B" w:rsidRPr="00DC6AB2">
        <w:rPr>
          <w:color w:val="000000"/>
          <w:sz w:val="28"/>
          <w:szCs w:val="28"/>
          <w:shd w:val="clear" w:color="auto" w:fill="FFFFFF"/>
        </w:rPr>
        <w:t xml:space="preserve"> и неумением  педагогов  модифицировать их и профессионально пр</w:t>
      </w:r>
      <w:r w:rsidR="00236F28" w:rsidRPr="00DC6AB2">
        <w:rPr>
          <w:color w:val="000000"/>
          <w:sz w:val="28"/>
          <w:szCs w:val="28"/>
          <w:shd w:val="clear" w:color="auto" w:fill="FFFFFF"/>
        </w:rPr>
        <w:t>именять в практике работы</w:t>
      </w:r>
      <w:r w:rsidR="00DA66D7">
        <w:rPr>
          <w:color w:val="000000"/>
          <w:sz w:val="28"/>
          <w:szCs w:val="28"/>
          <w:shd w:val="clear" w:color="auto" w:fill="FFFFFF"/>
        </w:rPr>
        <w:t>.</w:t>
      </w:r>
      <w:r w:rsidR="000F2D22">
        <w:rPr>
          <w:color w:val="000000"/>
          <w:sz w:val="28"/>
          <w:szCs w:val="28"/>
          <w:shd w:val="clear" w:color="auto" w:fill="FFFFFF"/>
        </w:rPr>
        <w:t xml:space="preserve"> </w:t>
      </w:r>
    </w:p>
    <w:p w:rsidR="00F73825" w:rsidRDefault="00093D2B" w:rsidP="00DC4AF3">
      <w:pPr>
        <w:pStyle w:val="a3"/>
        <w:spacing w:before="0" w:beforeAutospacing="0" w:after="0" w:afterAutospacing="0" w:line="360" w:lineRule="auto"/>
        <w:ind w:firstLine="709"/>
        <w:jc w:val="both"/>
        <w:rPr>
          <w:color w:val="000000"/>
          <w:sz w:val="28"/>
          <w:szCs w:val="28"/>
          <w:shd w:val="clear" w:color="auto" w:fill="FFFFFF"/>
        </w:rPr>
      </w:pPr>
      <w:r w:rsidRPr="00093D2B">
        <w:rPr>
          <w:color w:val="000000"/>
          <w:sz w:val="28"/>
          <w:szCs w:val="28"/>
          <w:shd w:val="clear" w:color="auto" w:fill="FFFFFF"/>
        </w:rPr>
        <w:t xml:space="preserve">Все это обусловило актуальность выбора темы проекта.  </w:t>
      </w:r>
    </w:p>
    <w:p w:rsidR="00EB3298" w:rsidRDefault="00F73825" w:rsidP="00DC4AF3">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Учитывая возникшие противоречия, возникает</w:t>
      </w:r>
      <w:r w:rsidR="00E176F7">
        <w:rPr>
          <w:color w:val="000000"/>
          <w:sz w:val="28"/>
          <w:szCs w:val="28"/>
          <w:shd w:val="clear" w:color="auto" w:fill="FFFFFF"/>
        </w:rPr>
        <w:t xml:space="preserve"> </w:t>
      </w:r>
      <w:r w:rsidR="00E176F7" w:rsidRPr="00DA66D7">
        <w:rPr>
          <w:b/>
          <w:color w:val="000000"/>
          <w:sz w:val="28"/>
          <w:szCs w:val="28"/>
          <w:shd w:val="clear" w:color="auto" w:fill="FFFFFF"/>
        </w:rPr>
        <w:t>проблема -</w:t>
      </w:r>
      <w:r w:rsidR="00E176F7">
        <w:rPr>
          <w:color w:val="000000"/>
          <w:sz w:val="28"/>
          <w:szCs w:val="28"/>
          <w:shd w:val="clear" w:color="auto" w:fill="FFFFFF"/>
        </w:rPr>
        <w:t xml:space="preserve"> </w:t>
      </w:r>
      <w:r w:rsidR="000863ED">
        <w:rPr>
          <w:color w:val="000000"/>
          <w:sz w:val="28"/>
          <w:szCs w:val="28"/>
          <w:shd w:val="clear" w:color="auto" w:fill="FFFFFF"/>
        </w:rPr>
        <w:t xml:space="preserve"> </w:t>
      </w:r>
      <w:r>
        <w:rPr>
          <w:color w:val="000000"/>
          <w:sz w:val="28"/>
          <w:szCs w:val="28"/>
          <w:shd w:val="clear" w:color="auto" w:fill="FFFFFF"/>
        </w:rPr>
        <w:t>необходимость создания условий для формирования</w:t>
      </w:r>
      <w:r w:rsidR="00D0320B">
        <w:rPr>
          <w:color w:val="000000"/>
          <w:sz w:val="28"/>
          <w:szCs w:val="28"/>
          <w:shd w:val="clear" w:color="auto" w:fill="FFFFFF"/>
        </w:rPr>
        <w:t xml:space="preserve"> </w:t>
      </w:r>
      <w:proofErr w:type="spellStart"/>
      <w:r w:rsidR="00D0320B">
        <w:rPr>
          <w:color w:val="000000"/>
          <w:sz w:val="28"/>
          <w:szCs w:val="28"/>
          <w:shd w:val="clear" w:color="auto" w:fill="FFFFFF"/>
        </w:rPr>
        <w:t>метапредметной</w:t>
      </w:r>
      <w:proofErr w:type="spellEnd"/>
      <w:r w:rsidR="00D0320B">
        <w:rPr>
          <w:color w:val="000000"/>
          <w:sz w:val="28"/>
          <w:szCs w:val="28"/>
          <w:shd w:val="clear" w:color="auto" w:fill="FFFFFF"/>
        </w:rPr>
        <w:t xml:space="preserve"> компетенц</w:t>
      </w:r>
      <w:proofErr w:type="gramStart"/>
      <w:r w:rsidR="00D0320B">
        <w:rPr>
          <w:color w:val="000000"/>
          <w:sz w:val="28"/>
          <w:szCs w:val="28"/>
          <w:shd w:val="clear" w:color="auto" w:fill="FFFFFF"/>
        </w:rPr>
        <w:t>ии</w:t>
      </w:r>
      <w:r w:rsidR="00093D2B" w:rsidRPr="00093D2B">
        <w:rPr>
          <w:color w:val="000000"/>
          <w:sz w:val="28"/>
          <w:szCs w:val="28"/>
          <w:shd w:val="clear" w:color="auto" w:fill="FFFFFF"/>
        </w:rPr>
        <w:t xml:space="preserve"> </w:t>
      </w:r>
      <w:r>
        <w:rPr>
          <w:color w:val="000000"/>
          <w:sz w:val="28"/>
          <w:szCs w:val="28"/>
          <w:shd w:val="clear" w:color="auto" w:fill="FFFFFF"/>
        </w:rPr>
        <w:t>у у</w:t>
      </w:r>
      <w:proofErr w:type="gramEnd"/>
      <w:r>
        <w:rPr>
          <w:color w:val="000000"/>
          <w:sz w:val="28"/>
          <w:szCs w:val="28"/>
          <w:shd w:val="clear" w:color="auto" w:fill="FFFFFF"/>
        </w:rPr>
        <w:t>чащихся.</w:t>
      </w:r>
    </w:p>
    <w:p w:rsidR="008B0EB1" w:rsidRDefault="008B0EB1" w:rsidP="008B0EB1">
      <w:pPr>
        <w:pStyle w:val="a3"/>
        <w:numPr>
          <w:ilvl w:val="0"/>
          <w:numId w:val="2"/>
        </w:numPr>
        <w:spacing w:after="0" w:line="360" w:lineRule="auto"/>
        <w:jc w:val="both"/>
        <w:rPr>
          <w:b/>
          <w:color w:val="000000"/>
          <w:sz w:val="28"/>
          <w:szCs w:val="28"/>
          <w:shd w:val="clear" w:color="auto" w:fill="FFFFFF"/>
        </w:rPr>
      </w:pPr>
      <w:r w:rsidRPr="008B0EB1">
        <w:rPr>
          <w:b/>
          <w:color w:val="000000"/>
          <w:sz w:val="28"/>
          <w:szCs w:val="28"/>
          <w:shd w:val="clear" w:color="auto" w:fill="FFFFFF"/>
        </w:rPr>
        <w:t>Исследовательский компонент проекта:</w:t>
      </w:r>
    </w:p>
    <w:p w:rsidR="00E7556F" w:rsidRPr="00D74F83" w:rsidRDefault="008B0EB1" w:rsidP="00E83C94">
      <w:pPr>
        <w:pStyle w:val="a3"/>
        <w:spacing w:line="360" w:lineRule="auto"/>
        <w:jc w:val="both"/>
        <w:rPr>
          <w:color w:val="000000"/>
          <w:sz w:val="28"/>
          <w:szCs w:val="28"/>
          <w:shd w:val="clear" w:color="auto" w:fill="FFFFFF"/>
        </w:rPr>
      </w:pPr>
      <w:r>
        <w:rPr>
          <w:b/>
          <w:color w:val="000000"/>
          <w:sz w:val="28"/>
          <w:szCs w:val="28"/>
          <w:shd w:val="clear" w:color="auto" w:fill="FFFFFF"/>
        </w:rPr>
        <w:t xml:space="preserve">Цель проекта: </w:t>
      </w:r>
      <w:r w:rsidR="00E83C94">
        <w:rPr>
          <w:color w:val="000000"/>
          <w:sz w:val="28"/>
          <w:szCs w:val="28"/>
          <w:shd w:val="clear" w:color="auto" w:fill="FFFFFF"/>
        </w:rPr>
        <w:t xml:space="preserve">создание условий для формирования и развития </w:t>
      </w:r>
      <w:proofErr w:type="spellStart"/>
      <w:r w:rsidR="00D0320B">
        <w:rPr>
          <w:color w:val="000000"/>
          <w:sz w:val="28"/>
          <w:szCs w:val="28"/>
          <w:shd w:val="clear" w:color="auto" w:fill="FFFFFF"/>
        </w:rPr>
        <w:t>метапредметной</w:t>
      </w:r>
      <w:proofErr w:type="spellEnd"/>
      <w:r w:rsidR="00D0320B">
        <w:rPr>
          <w:color w:val="000000"/>
          <w:sz w:val="28"/>
          <w:szCs w:val="28"/>
          <w:shd w:val="clear" w:color="auto" w:fill="FFFFFF"/>
        </w:rPr>
        <w:t xml:space="preserve"> компетенции</w:t>
      </w:r>
      <w:r w:rsidR="00E83C94" w:rsidRPr="008B0EB1">
        <w:rPr>
          <w:color w:val="000000"/>
          <w:sz w:val="28"/>
          <w:szCs w:val="28"/>
          <w:shd w:val="clear" w:color="auto" w:fill="FFFFFF"/>
        </w:rPr>
        <w:t xml:space="preserve"> </w:t>
      </w:r>
      <w:r w:rsidR="00A64D80">
        <w:rPr>
          <w:color w:val="000000"/>
          <w:sz w:val="28"/>
          <w:szCs w:val="28"/>
          <w:shd w:val="clear" w:color="auto" w:fill="FFFFFF"/>
        </w:rPr>
        <w:t xml:space="preserve">учащихся в рамках </w:t>
      </w:r>
      <w:proofErr w:type="spellStart"/>
      <w:r w:rsidR="00A64D80">
        <w:rPr>
          <w:color w:val="000000"/>
          <w:sz w:val="28"/>
          <w:szCs w:val="28"/>
          <w:shd w:val="clear" w:color="auto" w:fill="FFFFFF"/>
        </w:rPr>
        <w:t>метапредметной</w:t>
      </w:r>
      <w:proofErr w:type="spellEnd"/>
      <w:r w:rsidR="00A64D80">
        <w:rPr>
          <w:color w:val="000000"/>
          <w:sz w:val="28"/>
          <w:szCs w:val="28"/>
          <w:shd w:val="clear" w:color="auto" w:fill="FFFFFF"/>
        </w:rPr>
        <w:t xml:space="preserve"> недели в школе</w:t>
      </w:r>
      <w:r w:rsidR="00977A8C">
        <w:rPr>
          <w:color w:val="000000"/>
          <w:sz w:val="28"/>
          <w:szCs w:val="28"/>
          <w:shd w:val="clear" w:color="auto" w:fill="FFFFFF"/>
        </w:rPr>
        <w:t>.</w:t>
      </w:r>
    </w:p>
    <w:p w:rsidR="008B0EB1" w:rsidRDefault="008B0EB1" w:rsidP="008B0EB1">
      <w:pPr>
        <w:pStyle w:val="a3"/>
        <w:spacing w:after="0" w:line="360" w:lineRule="auto"/>
        <w:jc w:val="both"/>
        <w:rPr>
          <w:b/>
          <w:color w:val="000000"/>
          <w:sz w:val="28"/>
          <w:szCs w:val="28"/>
          <w:shd w:val="clear" w:color="auto" w:fill="FFFFFF"/>
        </w:rPr>
      </w:pPr>
      <w:r w:rsidRPr="00E7556F">
        <w:rPr>
          <w:b/>
          <w:color w:val="000000"/>
          <w:sz w:val="28"/>
          <w:szCs w:val="28"/>
          <w:shd w:val="clear" w:color="auto" w:fill="FFFFFF"/>
        </w:rPr>
        <w:t>Задачи проекта:</w:t>
      </w:r>
    </w:p>
    <w:p w:rsidR="0023003E" w:rsidRDefault="0023003E" w:rsidP="00E35E22">
      <w:pPr>
        <w:pStyle w:val="a3"/>
        <w:numPr>
          <w:ilvl w:val="0"/>
          <w:numId w:val="3"/>
        </w:numPr>
        <w:spacing w:after="0" w:line="360" w:lineRule="auto"/>
        <w:jc w:val="both"/>
        <w:rPr>
          <w:color w:val="000000"/>
          <w:sz w:val="28"/>
          <w:szCs w:val="28"/>
          <w:shd w:val="clear" w:color="auto" w:fill="FFFFFF"/>
        </w:rPr>
      </w:pPr>
      <w:r>
        <w:rPr>
          <w:color w:val="000000"/>
          <w:sz w:val="28"/>
          <w:szCs w:val="28"/>
          <w:shd w:val="clear" w:color="auto" w:fill="FFFFFF"/>
        </w:rPr>
        <w:t>Определить информационные</w:t>
      </w:r>
      <w:r w:rsidR="005E2036">
        <w:rPr>
          <w:color w:val="000000"/>
          <w:sz w:val="28"/>
          <w:szCs w:val="28"/>
          <w:shd w:val="clear" w:color="auto" w:fill="FFFFFF"/>
        </w:rPr>
        <w:t xml:space="preserve"> источники по теме проекта, собрать</w:t>
      </w:r>
      <w:r>
        <w:rPr>
          <w:color w:val="000000"/>
          <w:sz w:val="28"/>
          <w:szCs w:val="28"/>
          <w:shd w:val="clear" w:color="auto" w:fill="FFFFFF"/>
        </w:rPr>
        <w:t xml:space="preserve"> и </w:t>
      </w:r>
      <w:r w:rsidR="005E2036">
        <w:rPr>
          <w:color w:val="000000"/>
          <w:sz w:val="28"/>
          <w:szCs w:val="28"/>
          <w:shd w:val="clear" w:color="auto" w:fill="FFFFFF"/>
        </w:rPr>
        <w:t>про</w:t>
      </w:r>
      <w:r>
        <w:rPr>
          <w:color w:val="000000"/>
          <w:sz w:val="28"/>
          <w:szCs w:val="28"/>
          <w:shd w:val="clear" w:color="auto" w:fill="FFFFFF"/>
        </w:rPr>
        <w:t>анализ</w:t>
      </w:r>
      <w:r w:rsidR="005E2036">
        <w:rPr>
          <w:color w:val="000000"/>
          <w:sz w:val="28"/>
          <w:szCs w:val="28"/>
          <w:shd w:val="clear" w:color="auto" w:fill="FFFFFF"/>
        </w:rPr>
        <w:t>ировать необходимую информацию</w:t>
      </w:r>
      <w:r>
        <w:rPr>
          <w:color w:val="000000"/>
          <w:sz w:val="28"/>
          <w:szCs w:val="28"/>
          <w:shd w:val="clear" w:color="auto" w:fill="FFFFFF"/>
        </w:rPr>
        <w:t>;</w:t>
      </w:r>
    </w:p>
    <w:p w:rsidR="0023003E" w:rsidRDefault="0023003E" w:rsidP="00E35E22">
      <w:pPr>
        <w:pStyle w:val="a3"/>
        <w:numPr>
          <w:ilvl w:val="0"/>
          <w:numId w:val="3"/>
        </w:numPr>
        <w:spacing w:after="0" w:line="360" w:lineRule="auto"/>
        <w:jc w:val="both"/>
        <w:rPr>
          <w:color w:val="000000"/>
          <w:sz w:val="28"/>
          <w:szCs w:val="28"/>
          <w:shd w:val="clear" w:color="auto" w:fill="FFFFFF"/>
        </w:rPr>
      </w:pPr>
      <w:r>
        <w:rPr>
          <w:color w:val="000000"/>
          <w:sz w:val="28"/>
          <w:szCs w:val="28"/>
          <w:shd w:val="clear" w:color="auto" w:fill="FFFFFF"/>
        </w:rPr>
        <w:t>Составить план разработки проекта;</w:t>
      </w:r>
    </w:p>
    <w:p w:rsidR="00E35E22" w:rsidRPr="005E2036" w:rsidRDefault="00E35E22" w:rsidP="005E2036">
      <w:pPr>
        <w:pStyle w:val="a3"/>
        <w:numPr>
          <w:ilvl w:val="0"/>
          <w:numId w:val="3"/>
        </w:numPr>
        <w:spacing w:after="0" w:line="360" w:lineRule="auto"/>
        <w:jc w:val="both"/>
        <w:rPr>
          <w:color w:val="000000"/>
          <w:sz w:val="28"/>
          <w:szCs w:val="28"/>
          <w:shd w:val="clear" w:color="auto" w:fill="FFFFFF"/>
        </w:rPr>
      </w:pPr>
      <w:r w:rsidRPr="00E35E22">
        <w:rPr>
          <w:color w:val="000000"/>
          <w:sz w:val="28"/>
          <w:szCs w:val="28"/>
          <w:shd w:val="clear" w:color="auto" w:fill="FFFFFF"/>
        </w:rPr>
        <w:t xml:space="preserve">Определить тему </w:t>
      </w:r>
      <w:proofErr w:type="spellStart"/>
      <w:r w:rsidRPr="00E35E22">
        <w:rPr>
          <w:color w:val="000000"/>
          <w:sz w:val="28"/>
          <w:szCs w:val="28"/>
          <w:shd w:val="clear" w:color="auto" w:fill="FFFFFF"/>
        </w:rPr>
        <w:t>метапредметной</w:t>
      </w:r>
      <w:proofErr w:type="spellEnd"/>
      <w:r w:rsidRPr="00E35E22">
        <w:rPr>
          <w:color w:val="000000"/>
          <w:sz w:val="28"/>
          <w:szCs w:val="28"/>
          <w:shd w:val="clear" w:color="auto" w:fill="FFFFFF"/>
        </w:rPr>
        <w:t xml:space="preserve"> недели</w:t>
      </w:r>
      <w:r>
        <w:rPr>
          <w:color w:val="000000"/>
          <w:sz w:val="28"/>
          <w:szCs w:val="28"/>
          <w:shd w:val="clear" w:color="auto" w:fill="FFFFFF"/>
        </w:rPr>
        <w:t>;</w:t>
      </w:r>
      <w:r w:rsidR="005E2036">
        <w:rPr>
          <w:color w:val="000000"/>
          <w:sz w:val="28"/>
          <w:szCs w:val="28"/>
          <w:shd w:val="clear" w:color="auto" w:fill="FFFFFF"/>
        </w:rPr>
        <w:t xml:space="preserve"> п</w:t>
      </w:r>
      <w:r w:rsidRPr="005E2036">
        <w:rPr>
          <w:color w:val="000000"/>
          <w:sz w:val="28"/>
          <w:szCs w:val="28"/>
          <w:shd w:val="clear" w:color="auto" w:fill="FFFFFF"/>
        </w:rPr>
        <w:t xml:space="preserve">родумать  формы проведения </w:t>
      </w:r>
      <w:proofErr w:type="spellStart"/>
      <w:r w:rsidRPr="005E2036">
        <w:rPr>
          <w:color w:val="000000"/>
          <w:sz w:val="28"/>
          <w:szCs w:val="28"/>
          <w:shd w:val="clear" w:color="auto" w:fill="FFFFFF"/>
        </w:rPr>
        <w:t>метапредметной</w:t>
      </w:r>
      <w:proofErr w:type="spellEnd"/>
      <w:r w:rsidRPr="005E2036">
        <w:rPr>
          <w:color w:val="000000"/>
          <w:sz w:val="28"/>
          <w:szCs w:val="28"/>
          <w:shd w:val="clear" w:color="auto" w:fill="FFFFFF"/>
        </w:rPr>
        <w:t xml:space="preserve"> недели, а также задания, которые будут способствовать формированию </w:t>
      </w:r>
      <w:proofErr w:type="spellStart"/>
      <w:r w:rsidRPr="005E2036">
        <w:rPr>
          <w:color w:val="000000"/>
          <w:sz w:val="28"/>
          <w:szCs w:val="28"/>
          <w:shd w:val="clear" w:color="auto" w:fill="FFFFFF"/>
        </w:rPr>
        <w:t>метапредметных</w:t>
      </w:r>
      <w:proofErr w:type="spellEnd"/>
      <w:r w:rsidRPr="005E2036">
        <w:rPr>
          <w:color w:val="000000"/>
          <w:sz w:val="28"/>
          <w:szCs w:val="28"/>
          <w:shd w:val="clear" w:color="auto" w:fill="FFFFFF"/>
        </w:rPr>
        <w:t xml:space="preserve"> результатов;</w:t>
      </w:r>
    </w:p>
    <w:p w:rsidR="00AA0845" w:rsidRPr="005E2036" w:rsidRDefault="001819B7" w:rsidP="005E2036">
      <w:pPr>
        <w:pStyle w:val="a3"/>
        <w:numPr>
          <w:ilvl w:val="0"/>
          <w:numId w:val="3"/>
        </w:numPr>
        <w:spacing w:after="0" w:line="360" w:lineRule="auto"/>
        <w:jc w:val="both"/>
        <w:rPr>
          <w:color w:val="000000"/>
          <w:sz w:val="28"/>
          <w:szCs w:val="28"/>
          <w:shd w:val="clear" w:color="auto" w:fill="FFFFFF"/>
        </w:rPr>
      </w:pPr>
      <w:r w:rsidRPr="005E2036">
        <w:rPr>
          <w:color w:val="000000"/>
          <w:sz w:val="28"/>
          <w:szCs w:val="28"/>
          <w:shd w:val="clear" w:color="auto" w:fill="FFFFFF"/>
        </w:rPr>
        <w:t>Вовлечь</w:t>
      </w:r>
      <w:r w:rsidR="00E7556F" w:rsidRPr="005E2036">
        <w:rPr>
          <w:color w:val="000000"/>
          <w:sz w:val="28"/>
          <w:szCs w:val="28"/>
          <w:shd w:val="clear" w:color="auto" w:fill="FFFFFF"/>
        </w:rPr>
        <w:t xml:space="preserve"> </w:t>
      </w:r>
      <w:proofErr w:type="gramStart"/>
      <w:r w:rsidR="00E7556F" w:rsidRPr="005E2036">
        <w:rPr>
          <w:color w:val="000000"/>
          <w:sz w:val="28"/>
          <w:szCs w:val="28"/>
          <w:shd w:val="clear" w:color="auto" w:fill="FFFFFF"/>
        </w:rPr>
        <w:t>обучающихся</w:t>
      </w:r>
      <w:proofErr w:type="gramEnd"/>
      <w:r w:rsidR="00E7556F" w:rsidRPr="005E2036">
        <w:rPr>
          <w:color w:val="000000"/>
          <w:sz w:val="28"/>
          <w:szCs w:val="28"/>
          <w:shd w:val="clear" w:color="auto" w:fill="FFFFFF"/>
        </w:rPr>
        <w:t xml:space="preserve"> в самостоятельную творческую деятельность, </w:t>
      </w:r>
      <w:r w:rsidR="005E2036">
        <w:rPr>
          <w:color w:val="000000"/>
          <w:sz w:val="28"/>
          <w:szCs w:val="28"/>
          <w:shd w:val="clear" w:color="auto" w:fill="FFFFFF"/>
        </w:rPr>
        <w:t>в</w:t>
      </w:r>
      <w:r w:rsidR="00E7556F" w:rsidRPr="005E2036">
        <w:rPr>
          <w:color w:val="000000"/>
          <w:sz w:val="28"/>
          <w:szCs w:val="28"/>
          <w:shd w:val="clear" w:color="auto" w:fill="FFFFFF"/>
        </w:rPr>
        <w:t>ыявить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r w:rsidR="00AA0845" w:rsidRPr="005E2036">
        <w:rPr>
          <w:color w:val="000000"/>
          <w:sz w:val="28"/>
          <w:szCs w:val="28"/>
          <w:shd w:val="clear" w:color="auto" w:fill="FFFFFF"/>
        </w:rPr>
        <w:t xml:space="preserve"> </w:t>
      </w:r>
    </w:p>
    <w:p w:rsidR="0023192E" w:rsidRPr="0023192E" w:rsidRDefault="0023192E" w:rsidP="0023192E">
      <w:pPr>
        <w:pStyle w:val="a3"/>
        <w:numPr>
          <w:ilvl w:val="0"/>
          <w:numId w:val="3"/>
        </w:numPr>
        <w:spacing w:after="0" w:line="360" w:lineRule="auto"/>
        <w:jc w:val="both"/>
        <w:rPr>
          <w:color w:val="000000"/>
          <w:sz w:val="28"/>
          <w:szCs w:val="28"/>
          <w:shd w:val="clear" w:color="auto" w:fill="FFFFFF"/>
        </w:rPr>
      </w:pPr>
      <w:r>
        <w:rPr>
          <w:color w:val="000000"/>
          <w:sz w:val="28"/>
          <w:szCs w:val="28"/>
          <w:shd w:val="clear" w:color="auto" w:fill="FFFFFF"/>
        </w:rPr>
        <w:lastRenderedPageBreak/>
        <w:t>Организовать</w:t>
      </w:r>
      <w:r w:rsidRPr="0023192E">
        <w:rPr>
          <w:color w:val="000000"/>
          <w:sz w:val="28"/>
          <w:szCs w:val="28"/>
          <w:shd w:val="clear" w:color="auto" w:fill="FFFFFF"/>
        </w:rPr>
        <w:t xml:space="preserve">  </w:t>
      </w:r>
      <w:r w:rsidR="005E2036">
        <w:rPr>
          <w:color w:val="000000"/>
          <w:sz w:val="28"/>
          <w:szCs w:val="28"/>
          <w:shd w:val="clear" w:color="auto" w:fill="FFFFFF"/>
        </w:rPr>
        <w:t>коллективное  взаимодействие,  способствующее</w:t>
      </w:r>
      <w:r w:rsidRPr="0023192E">
        <w:rPr>
          <w:color w:val="000000"/>
          <w:sz w:val="28"/>
          <w:szCs w:val="28"/>
          <w:shd w:val="clear" w:color="auto" w:fill="FFFFFF"/>
        </w:rPr>
        <w:t xml:space="preserve">  навыкам  конструктивного  бесконфликтного общения;</w:t>
      </w:r>
    </w:p>
    <w:p w:rsidR="00E7556F" w:rsidRPr="00AA0845" w:rsidRDefault="00AA0845" w:rsidP="00AA0845">
      <w:pPr>
        <w:pStyle w:val="a3"/>
        <w:numPr>
          <w:ilvl w:val="0"/>
          <w:numId w:val="3"/>
        </w:numPr>
        <w:spacing w:after="0" w:line="360" w:lineRule="auto"/>
        <w:jc w:val="both"/>
        <w:rPr>
          <w:color w:val="000000"/>
          <w:sz w:val="28"/>
          <w:szCs w:val="28"/>
          <w:shd w:val="clear" w:color="auto" w:fill="FFFFFF"/>
        </w:rPr>
      </w:pPr>
      <w:r>
        <w:rPr>
          <w:color w:val="000000"/>
          <w:sz w:val="28"/>
          <w:szCs w:val="28"/>
          <w:shd w:val="clear" w:color="auto" w:fill="FFFFFF"/>
        </w:rPr>
        <w:t>Совершенствовать профессиональное мастерство педагога через подготовку, организацию и проведение открытых уроков, внеклассных мероприятий, разработку заданий и т.д.</w:t>
      </w:r>
    </w:p>
    <w:p w:rsidR="001819B7" w:rsidRDefault="005E2036" w:rsidP="00866FC8">
      <w:pPr>
        <w:pStyle w:val="a3"/>
        <w:numPr>
          <w:ilvl w:val="0"/>
          <w:numId w:val="3"/>
        </w:numPr>
        <w:spacing w:after="0" w:line="360" w:lineRule="auto"/>
        <w:jc w:val="both"/>
        <w:rPr>
          <w:color w:val="000000"/>
          <w:sz w:val="28"/>
          <w:szCs w:val="28"/>
          <w:shd w:val="clear" w:color="auto" w:fill="FFFFFF"/>
        </w:rPr>
      </w:pPr>
      <w:r>
        <w:rPr>
          <w:color w:val="000000"/>
          <w:sz w:val="28"/>
          <w:szCs w:val="28"/>
          <w:shd w:val="clear" w:color="auto" w:fill="FFFFFF"/>
        </w:rPr>
        <w:t>Создать методическую копилку</w:t>
      </w:r>
      <w:r w:rsidR="001819B7" w:rsidRPr="001819B7">
        <w:rPr>
          <w:color w:val="000000"/>
          <w:sz w:val="28"/>
          <w:szCs w:val="28"/>
          <w:shd w:val="clear" w:color="auto" w:fill="FFFFFF"/>
        </w:rPr>
        <w:t xml:space="preserve"> с материалами недели в целях создания информационного банка работ обучающихся или накопительного</w:t>
      </w:r>
      <w:r w:rsidR="001819B7" w:rsidRPr="001819B7">
        <w:t xml:space="preserve"> </w:t>
      </w:r>
      <w:r w:rsidR="001819B7" w:rsidRPr="001819B7">
        <w:rPr>
          <w:color w:val="000000"/>
          <w:sz w:val="28"/>
          <w:szCs w:val="28"/>
          <w:shd w:val="clear" w:color="auto" w:fill="FFFFFF"/>
        </w:rPr>
        <w:t>фонда по проблеме</w:t>
      </w:r>
      <w:r w:rsidR="006C7830">
        <w:rPr>
          <w:color w:val="000000"/>
          <w:sz w:val="28"/>
          <w:szCs w:val="28"/>
          <w:shd w:val="clear" w:color="auto" w:fill="FFFFFF"/>
        </w:rPr>
        <w:t>.</w:t>
      </w:r>
    </w:p>
    <w:p w:rsidR="0075434D" w:rsidRPr="008B74A9" w:rsidRDefault="00E7556F" w:rsidP="008B74A9">
      <w:pPr>
        <w:pStyle w:val="a3"/>
        <w:numPr>
          <w:ilvl w:val="0"/>
          <w:numId w:val="2"/>
        </w:numPr>
        <w:spacing w:before="0" w:beforeAutospacing="0" w:after="0" w:afterAutospacing="0" w:line="360" w:lineRule="auto"/>
        <w:jc w:val="both"/>
        <w:rPr>
          <w:b/>
          <w:color w:val="000000"/>
          <w:sz w:val="28"/>
          <w:szCs w:val="28"/>
          <w:shd w:val="clear" w:color="auto" w:fill="FFFFFF"/>
        </w:rPr>
      </w:pPr>
      <w:r w:rsidRPr="008B74A9">
        <w:rPr>
          <w:b/>
          <w:color w:val="000000"/>
          <w:sz w:val="28"/>
          <w:szCs w:val="28"/>
          <w:shd w:val="clear" w:color="auto" w:fill="FFFFFF"/>
        </w:rPr>
        <w:t>Целесообразность проекта:</w:t>
      </w:r>
    </w:p>
    <w:p w:rsidR="00E7556F" w:rsidRDefault="00E7556F" w:rsidP="00E7556F">
      <w:pPr>
        <w:pStyle w:val="a3"/>
        <w:numPr>
          <w:ilvl w:val="0"/>
          <w:numId w:val="4"/>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Интенсификация учебно-воспитательного процесса</w:t>
      </w:r>
      <w:r w:rsidR="008B74A9">
        <w:rPr>
          <w:color w:val="000000"/>
          <w:sz w:val="28"/>
          <w:szCs w:val="28"/>
          <w:shd w:val="clear" w:color="auto" w:fill="FFFFFF"/>
        </w:rPr>
        <w:t>.</w:t>
      </w:r>
    </w:p>
    <w:p w:rsidR="008B74A9" w:rsidRDefault="008B74A9" w:rsidP="00E7556F">
      <w:pPr>
        <w:pStyle w:val="a3"/>
        <w:numPr>
          <w:ilvl w:val="0"/>
          <w:numId w:val="4"/>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Повышение мотивации к изучению предметов, что важно для дальнейшего обучения.</w:t>
      </w:r>
    </w:p>
    <w:p w:rsidR="008B74A9" w:rsidRDefault="008B74A9" w:rsidP="00E7556F">
      <w:pPr>
        <w:pStyle w:val="a3"/>
        <w:numPr>
          <w:ilvl w:val="0"/>
          <w:numId w:val="4"/>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Формирование </w:t>
      </w:r>
      <w:proofErr w:type="spellStart"/>
      <w:r>
        <w:rPr>
          <w:color w:val="000000"/>
          <w:sz w:val="28"/>
          <w:szCs w:val="28"/>
          <w:shd w:val="clear" w:color="auto" w:fill="FFFFFF"/>
        </w:rPr>
        <w:t>метапредметных</w:t>
      </w:r>
      <w:proofErr w:type="spellEnd"/>
      <w:r>
        <w:rPr>
          <w:color w:val="000000"/>
          <w:sz w:val="28"/>
          <w:szCs w:val="28"/>
          <w:shd w:val="clear" w:color="auto" w:fill="FFFFFF"/>
        </w:rPr>
        <w:t xml:space="preserve"> результатов.</w:t>
      </w:r>
    </w:p>
    <w:p w:rsidR="008B74A9" w:rsidRDefault="008B74A9" w:rsidP="00E7556F">
      <w:pPr>
        <w:pStyle w:val="a3"/>
        <w:numPr>
          <w:ilvl w:val="0"/>
          <w:numId w:val="4"/>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Повышение качества мониторинговых обследований.</w:t>
      </w:r>
    </w:p>
    <w:p w:rsidR="00F44A2E" w:rsidRDefault="00F44A2E" w:rsidP="00F44A2E">
      <w:pPr>
        <w:pStyle w:val="a3"/>
        <w:spacing w:before="0" w:beforeAutospacing="0" w:after="0" w:afterAutospacing="0" w:line="360" w:lineRule="auto"/>
        <w:jc w:val="both"/>
        <w:rPr>
          <w:color w:val="000000"/>
          <w:sz w:val="28"/>
          <w:szCs w:val="28"/>
          <w:shd w:val="clear" w:color="auto" w:fill="FFFFFF"/>
        </w:rPr>
      </w:pPr>
    </w:p>
    <w:p w:rsidR="008B74A9" w:rsidRPr="008B74A9" w:rsidRDefault="008B74A9" w:rsidP="008B74A9">
      <w:pPr>
        <w:pStyle w:val="a3"/>
        <w:numPr>
          <w:ilvl w:val="0"/>
          <w:numId w:val="2"/>
        </w:numPr>
        <w:spacing w:before="0" w:beforeAutospacing="0" w:after="0" w:afterAutospacing="0" w:line="360" w:lineRule="auto"/>
        <w:jc w:val="both"/>
        <w:rPr>
          <w:b/>
          <w:color w:val="000000"/>
          <w:sz w:val="28"/>
          <w:szCs w:val="28"/>
          <w:shd w:val="clear" w:color="auto" w:fill="FFFFFF"/>
        </w:rPr>
      </w:pPr>
      <w:r w:rsidRPr="008B74A9">
        <w:rPr>
          <w:b/>
          <w:color w:val="000000"/>
          <w:sz w:val="28"/>
          <w:szCs w:val="28"/>
          <w:shd w:val="clear" w:color="auto" w:fill="FFFFFF"/>
        </w:rPr>
        <w:t>Новизна проекта</w:t>
      </w:r>
      <w:r>
        <w:rPr>
          <w:b/>
          <w:color w:val="000000"/>
          <w:sz w:val="28"/>
          <w:szCs w:val="28"/>
          <w:shd w:val="clear" w:color="auto" w:fill="FFFFFF"/>
        </w:rPr>
        <w:t xml:space="preserve"> </w:t>
      </w:r>
      <w:r>
        <w:rPr>
          <w:color w:val="000000"/>
          <w:sz w:val="28"/>
          <w:szCs w:val="28"/>
          <w:shd w:val="clear" w:color="auto" w:fill="FFFFFF"/>
        </w:rPr>
        <w:t xml:space="preserve">видится в том, что </w:t>
      </w:r>
    </w:p>
    <w:p w:rsidR="008B74A9" w:rsidRPr="008B74A9" w:rsidRDefault="008B74A9" w:rsidP="008B74A9">
      <w:pPr>
        <w:pStyle w:val="a3"/>
        <w:numPr>
          <w:ilvl w:val="0"/>
          <w:numId w:val="4"/>
        </w:numPr>
        <w:spacing w:before="0" w:beforeAutospacing="0" w:after="0" w:afterAutospacing="0" w:line="360" w:lineRule="auto"/>
        <w:jc w:val="both"/>
        <w:rPr>
          <w:b/>
          <w:color w:val="000000"/>
          <w:sz w:val="28"/>
          <w:szCs w:val="28"/>
          <w:shd w:val="clear" w:color="auto" w:fill="FFFFFF"/>
        </w:rPr>
      </w:pPr>
      <w:r>
        <w:rPr>
          <w:color w:val="000000"/>
          <w:sz w:val="28"/>
          <w:szCs w:val="28"/>
          <w:shd w:val="clear" w:color="auto" w:fill="FFFFFF"/>
        </w:rPr>
        <w:t xml:space="preserve">Произойдет изменение роли учителя: из носителя готовых знаний он превращается в разработчика </w:t>
      </w:r>
      <w:proofErr w:type="spellStart"/>
      <w:r>
        <w:rPr>
          <w:color w:val="000000"/>
          <w:sz w:val="28"/>
          <w:szCs w:val="28"/>
          <w:shd w:val="clear" w:color="auto" w:fill="FFFFFF"/>
        </w:rPr>
        <w:t>метапредметных</w:t>
      </w:r>
      <w:proofErr w:type="spellEnd"/>
      <w:r>
        <w:rPr>
          <w:color w:val="000000"/>
          <w:sz w:val="28"/>
          <w:szCs w:val="28"/>
          <w:shd w:val="clear" w:color="auto" w:fill="FFFFFF"/>
        </w:rPr>
        <w:t xml:space="preserve"> заданий и организатора познавательной, исследовательской деятельности учащихся;</w:t>
      </w:r>
    </w:p>
    <w:p w:rsidR="008B74A9" w:rsidRPr="008B74A9" w:rsidRDefault="008B74A9" w:rsidP="008B74A9">
      <w:pPr>
        <w:pStyle w:val="a3"/>
        <w:numPr>
          <w:ilvl w:val="0"/>
          <w:numId w:val="4"/>
        </w:numPr>
        <w:spacing w:before="0" w:beforeAutospacing="0" w:after="0" w:afterAutospacing="0" w:line="360" w:lineRule="auto"/>
        <w:jc w:val="both"/>
        <w:rPr>
          <w:b/>
          <w:color w:val="000000"/>
          <w:sz w:val="28"/>
          <w:szCs w:val="28"/>
          <w:shd w:val="clear" w:color="auto" w:fill="FFFFFF"/>
        </w:rPr>
      </w:pPr>
      <w:r>
        <w:rPr>
          <w:color w:val="000000"/>
          <w:sz w:val="28"/>
          <w:szCs w:val="28"/>
          <w:shd w:val="clear" w:color="auto" w:fill="FFFFFF"/>
        </w:rPr>
        <w:t xml:space="preserve">Произойдет формирование целостной картины мира  у учащихся через принцип </w:t>
      </w:r>
      <w:proofErr w:type="spellStart"/>
      <w:r>
        <w:rPr>
          <w:color w:val="000000"/>
          <w:sz w:val="28"/>
          <w:szCs w:val="28"/>
          <w:shd w:val="clear" w:color="auto" w:fill="FFFFFF"/>
        </w:rPr>
        <w:t>метапредм</w:t>
      </w:r>
      <w:r w:rsidR="00236F28">
        <w:rPr>
          <w:color w:val="000000"/>
          <w:sz w:val="28"/>
          <w:szCs w:val="28"/>
          <w:shd w:val="clear" w:color="auto" w:fill="FFFFFF"/>
        </w:rPr>
        <w:t>етности</w:t>
      </w:r>
      <w:proofErr w:type="spellEnd"/>
      <w:r w:rsidR="00236F28">
        <w:rPr>
          <w:color w:val="000000"/>
          <w:sz w:val="28"/>
          <w:szCs w:val="28"/>
          <w:shd w:val="clear" w:color="auto" w:fill="FFFFFF"/>
        </w:rPr>
        <w:t xml:space="preserve"> в содержании заданий</w:t>
      </w:r>
      <w:r>
        <w:rPr>
          <w:color w:val="000000"/>
          <w:sz w:val="28"/>
          <w:szCs w:val="28"/>
          <w:shd w:val="clear" w:color="auto" w:fill="FFFFFF"/>
        </w:rPr>
        <w:t>;</w:t>
      </w:r>
    </w:p>
    <w:p w:rsidR="00B30132" w:rsidRPr="00CD44B7" w:rsidRDefault="008B74A9" w:rsidP="00B30132">
      <w:pPr>
        <w:pStyle w:val="a3"/>
        <w:numPr>
          <w:ilvl w:val="0"/>
          <w:numId w:val="4"/>
        </w:numPr>
        <w:spacing w:before="0" w:beforeAutospacing="0" w:after="0" w:afterAutospacing="0" w:line="360" w:lineRule="auto"/>
        <w:jc w:val="both"/>
        <w:rPr>
          <w:b/>
          <w:color w:val="000000"/>
          <w:sz w:val="28"/>
          <w:szCs w:val="28"/>
          <w:shd w:val="clear" w:color="auto" w:fill="FFFFFF"/>
        </w:rPr>
      </w:pPr>
      <w:r>
        <w:rPr>
          <w:color w:val="000000"/>
          <w:sz w:val="28"/>
          <w:szCs w:val="28"/>
          <w:shd w:val="clear" w:color="auto" w:fill="FFFFFF"/>
        </w:rPr>
        <w:t xml:space="preserve">Модифицированные </w:t>
      </w:r>
      <w:proofErr w:type="spellStart"/>
      <w:r>
        <w:rPr>
          <w:color w:val="000000"/>
          <w:sz w:val="28"/>
          <w:szCs w:val="28"/>
          <w:shd w:val="clear" w:color="auto" w:fill="FFFFFF"/>
        </w:rPr>
        <w:t>метапредметные</w:t>
      </w:r>
      <w:proofErr w:type="spellEnd"/>
      <w:r>
        <w:rPr>
          <w:color w:val="000000"/>
          <w:sz w:val="28"/>
          <w:szCs w:val="28"/>
          <w:shd w:val="clear" w:color="auto" w:fill="FFFFFF"/>
        </w:rPr>
        <w:t xml:space="preserve"> задания будут способствовать формированию </w:t>
      </w:r>
      <w:proofErr w:type="spellStart"/>
      <w:r>
        <w:rPr>
          <w:color w:val="000000"/>
          <w:sz w:val="28"/>
          <w:szCs w:val="28"/>
          <w:shd w:val="clear" w:color="auto" w:fill="FFFFFF"/>
        </w:rPr>
        <w:t>метапредметных</w:t>
      </w:r>
      <w:proofErr w:type="spellEnd"/>
      <w:r>
        <w:rPr>
          <w:color w:val="000000"/>
          <w:sz w:val="28"/>
          <w:szCs w:val="28"/>
          <w:shd w:val="clear" w:color="auto" w:fill="FFFFFF"/>
        </w:rPr>
        <w:t xml:space="preserve"> результатов.</w:t>
      </w:r>
    </w:p>
    <w:p w:rsidR="00D50825" w:rsidRDefault="00D50825" w:rsidP="002A5F25">
      <w:pPr>
        <w:pStyle w:val="a3"/>
        <w:spacing w:before="0" w:beforeAutospacing="0" w:after="0" w:afterAutospacing="0" w:line="360" w:lineRule="auto"/>
        <w:ind w:left="1069"/>
        <w:jc w:val="center"/>
        <w:rPr>
          <w:b/>
          <w:color w:val="000000"/>
          <w:sz w:val="28"/>
          <w:szCs w:val="28"/>
          <w:shd w:val="clear" w:color="auto" w:fill="FFFFFF"/>
        </w:rPr>
      </w:pPr>
    </w:p>
    <w:p w:rsidR="00FC0075" w:rsidRDefault="00FC0075" w:rsidP="002A5F25">
      <w:pPr>
        <w:pStyle w:val="a3"/>
        <w:spacing w:before="0" w:beforeAutospacing="0" w:after="0" w:afterAutospacing="0" w:line="360" w:lineRule="auto"/>
        <w:ind w:left="1069"/>
        <w:jc w:val="center"/>
        <w:rPr>
          <w:b/>
          <w:color w:val="000000"/>
          <w:sz w:val="28"/>
          <w:szCs w:val="28"/>
          <w:shd w:val="clear" w:color="auto" w:fill="FFFFFF"/>
        </w:rPr>
      </w:pPr>
    </w:p>
    <w:p w:rsidR="00FC0075" w:rsidRDefault="00FC0075" w:rsidP="002A5F25">
      <w:pPr>
        <w:pStyle w:val="a3"/>
        <w:spacing w:before="0" w:beforeAutospacing="0" w:after="0" w:afterAutospacing="0" w:line="360" w:lineRule="auto"/>
        <w:ind w:left="1069"/>
        <w:jc w:val="center"/>
        <w:rPr>
          <w:b/>
          <w:color w:val="000000"/>
          <w:sz w:val="28"/>
          <w:szCs w:val="28"/>
          <w:shd w:val="clear" w:color="auto" w:fill="FFFFFF"/>
        </w:rPr>
      </w:pPr>
    </w:p>
    <w:p w:rsidR="00FC0075" w:rsidRDefault="00FC0075" w:rsidP="002A5F25">
      <w:pPr>
        <w:pStyle w:val="a3"/>
        <w:spacing w:before="0" w:beforeAutospacing="0" w:after="0" w:afterAutospacing="0" w:line="360" w:lineRule="auto"/>
        <w:ind w:left="1069"/>
        <w:jc w:val="center"/>
        <w:rPr>
          <w:b/>
          <w:color w:val="000000"/>
          <w:sz w:val="28"/>
          <w:szCs w:val="28"/>
          <w:shd w:val="clear" w:color="auto" w:fill="FFFFFF"/>
        </w:rPr>
      </w:pPr>
    </w:p>
    <w:p w:rsidR="00FC0075" w:rsidRDefault="00FC0075" w:rsidP="002A5F25">
      <w:pPr>
        <w:pStyle w:val="a3"/>
        <w:spacing w:before="0" w:beforeAutospacing="0" w:after="0" w:afterAutospacing="0" w:line="360" w:lineRule="auto"/>
        <w:ind w:left="1069"/>
        <w:jc w:val="center"/>
        <w:rPr>
          <w:b/>
          <w:color w:val="000000"/>
          <w:sz w:val="28"/>
          <w:szCs w:val="28"/>
          <w:shd w:val="clear" w:color="auto" w:fill="FFFFFF"/>
        </w:rPr>
      </w:pPr>
    </w:p>
    <w:p w:rsidR="002A5F25" w:rsidRDefault="002A5F25" w:rsidP="005C527F">
      <w:pPr>
        <w:pStyle w:val="a3"/>
        <w:numPr>
          <w:ilvl w:val="0"/>
          <w:numId w:val="2"/>
        </w:numPr>
        <w:spacing w:before="0" w:beforeAutospacing="0" w:after="0" w:afterAutospacing="0" w:line="360" w:lineRule="auto"/>
        <w:jc w:val="both"/>
        <w:rPr>
          <w:b/>
          <w:color w:val="000000"/>
          <w:sz w:val="28"/>
          <w:szCs w:val="28"/>
          <w:shd w:val="clear" w:color="auto" w:fill="FFFFFF"/>
        </w:rPr>
      </w:pPr>
      <w:r w:rsidRPr="002A5F25">
        <w:rPr>
          <w:b/>
          <w:color w:val="000000"/>
          <w:sz w:val="28"/>
          <w:szCs w:val="28"/>
          <w:shd w:val="clear" w:color="auto" w:fill="FFFFFF"/>
        </w:rPr>
        <w:lastRenderedPageBreak/>
        <w:t>Основное содержание проекта "</w:t>
      </w:r>
      <w:proofErr w:type="spellStart"/>
      <w:r w:rsidRPr="002A5F25">
        <w:rPr>
          <w:b/>
          <w:color w:val="000000"/>
          <w:sz w:val="28"/>
          <w:szCs w:val="28"/>
          <w:shd w:val="clear" w:color="auto" w:fill="FFFFFF"/>
        </w:rPr>
        <w:t>Метапредметная</w:t>
      </w:r>
      <w:proofErr w:type="spellEnd"/>
      <w:r w:rsidRPr="002A5F25">
        <w:rPr>
          <w:b/>
          <w:color w:val="000000"/>
          <w:sz w:val="28"/>
          <w:szCs w:val="28"/>
          <w:shd w:val="clear" w:color="auto" w:fill="FFFFFF"/>
        </w:rPr>
        <w:t xml:space="preserve"> неделя в школе"</w:t>
      </w:r>
    </w:p>
    <w:p w:rsidR="00C76722" w:rsidRDefault="00C76722" w:rsidP="00C76722">
      <w:pPr>
        <w:pStyle w:val="a3"/>
        <w:spacing w:after="0" w:line="360" w:lineRule="auto"/>
        <w:jc w:val="both"/>
        <w:rPr>
          <w:color w:val="000000"/>
          <w:sz w:val="28"/>
          <w:szCs w:val="28"/>
          <w:shd w:val="clear" w:color="auto" w:fill="FFFFFF"/>
        </w:rPr>
      </w:pPr>
      <w:r>
        <w:rPr>
          <w:color w:val="000000"/>
          <w:sz w:val="28"/>
          <w:szCs w:val="28"/>
          <w:shd w:val="clear" w:color="auto" w:fill="FFFFFF"/>
        </w:rPr>
        <w:t>Сегодня многие традиционные формы обучения и воспитания в отечественном образовании подлежат обновлению, творческому переосмыслению, соотнесению с ФГОС.</w:t>
      </w:r>
    </w:p>
    <w:p w:rsidR="00C76722" w:rsidRDefault="00C76722" w:rsidP="00C76722">
      <w:pPr>
        <w:pStyle w:val="a3"/>
        <w:spacing w:after="0" w:line="360" w:lineRule="auto"/>
        <w:jc w:val="both"/>
        <w:rPr>
          <w:color w:val="000000"/>
          <w:sz w:val="28"/>
          <w:szCs w:val="28"/>
          <w:shd w:val="clear" w:color="auto" w:fill="FFFFFF"/>
        </w:rPr>
      </w:pPr>
      <w:r>
        <w:rPr>
          <w:color w:val="000000"/>
          <w:sz w:val="28"/>
          <w:szCs w:val="28"/>
          <w:shd w:val="clear" w:color="auto" w:fill="FFFFFF"/>
        </w:rPr>
        <w:t xml:space="preserve">Так и предметная неделя в ее традиционном виде сегодня неактуальна, поскольку осуществляется преимущественно учителем, </w:t>
      </w:r>
      <w:r w:rsidRPr="006B009B">
        <w:rPr>
          <w:color w:val="000000"/>
          <w:sz w:val="28"/>
          <w:szCs w:val="28"/>
          <w:shd w:val="clear" w:color="auto" w:fill="FFFFFF"/>
        </w:rPr>
        <w:t>без  учета  интересо</w:t>
      </w:r>
      <w:r>
        <w:rPr>
          <w:color w:val="000000"/>
          <w:sz w:val="28"/>
          <w:szCs w:val="28"/>
          <w:shd w:val="clear" w:color="auto" w:fill="FFFFFF"/>
        </w:rPr>
        <w:t>в  обучающихся.  Учитель  актуа</w:t>
      </w:r>
      <w:r w:rsidRPr="004C6F8E">
        <w:rPr>
          <w:color w:val="000000"/>
          <w:sz w:val="28"/>
          <w:szCs w:val="28"/>
          <w:shd w:val="clear" w:color="auto" w:fill="FFFFFF"/>
        </w:rPr>
        <w:t>лизирует только содержание своего предмета, сам определяет</w:t>
      </w:r>
      <w:r>
        <w:rPr>
          <w:color w:val="000000"/>
          <w:sz w:val="28"/>
          <w:szCs w:val="28"/>
          <w:shd w:val="clear" w:color="auto" w:fill="FFFFFF"/>
        </w:rPr>
        <w:t xml:space="preserve"> </w:t>
      </w:r>
      <w:r w:rsidRPr="004C6F8E">
        <w:rPr>
          <w:color w:val="000000"/>
          <w:sz w:val="28"/>
          <w:szCs w:val="28"/>
          <w:shd w:val="clear" w:color="auto" w:fill="FFFFFF"/>
        </w:rPr>
        <w:t>форму  и  содержание  мероприятий,  осуществляет  отбор</w:t>
      </w:r>
      <w:r>
        <w:rPr>
          <w:color w:val="000000"/>
          <w:sz w:val="28"/>
          <w:szCs w:val="28"/>
          <w:shd w:val="clear" w:color="auto" w:fill="FFFFFF"/>
        </w:rPr>
        <w:t xml:space="preserve"> </w:t>
      </w:r>
      <w:r w:rsidRPr="004C6F8E">
        <w:rPr>
          <w:color w:val="000000"/>
          <w:sz w:val="28"/>
          <w:szCs w:val="28"/>
          <w:shd w:val="clear" w:color="auto" w:fill="FFFFFF"/>
        </w:rPr>
        <w:t xml:space="preserve">участников и др.  </w:t>
      </w:r>
    </w:p>
    <w:p w:rsidR="00D0320B" w:rsidRDefault="00D0320B" w:rsidP="00D0320B">
      <w:pPr>
        <w:pStyle w:val="a3"/>
        <w:spacing w:after="0" w:line="360" w:lineRule="auto"/>
        <w:jc w:val="both"/>
        <w:rPr>
          <w:color w:val="000000"/>
          <w:sz w:val="28"/>
          <w:szCs w:val="28"/>
          <w:shd w:val="clear" w:color="auto" w:fill="FFFFFF"/>
        </w:rPr>
      </w:pPr>
      <w:r w:rsidRPr="004C6F8E">
        <w:rPr>
          <w:color w:val="000000"/>
          <w:sz w:val="28"/>
          <w:szCs w:val="28"/>
          <w:shd w:val="clear" w:color="auto" w:fill="FFFFFF"/>
        </w:rPr>
        <w:t>Восстановить  целостность  видения мира,  связь  различных  сторон</w:t>
      </w:r>
      <w:r>
        <w:rPr>
          <w:color w:val="000000"/>
          <w:sz w:val="28"/>
          <w:szCs w:val="28"/>
          <w:shd w:val="clear" w:color="auto" w:fill="FFFFFF"/>
        </w:rPr>
        <w:t xml:space="preserve"> </w:t>
      </w:r>
      <w:r w:rsidRPr="004C6F8E">
        <w:rPr>
          <w:color w:val="000000"/>
          <w:sz w:val="28"/>
          <w:szCs w:val="28"/>
          <w:shd w:val="clear" w:color="auto" w:fill="FFFFFF"/>
        </w:rPr>
        <w:t>мира,  оформить видение ребенка в обобщенное  представление</w:t>
      </w:r>
      <w:r>
        <w:rPr>
          <w:color w:val="000000"/>
          <w:sz w:val="28"/>
          <w:szCs w:val="28"/>
          <w:shd w:val="clear" w:color="auto" w:fill="FFFFFF"/>
        </w:rPr>
        <w:t xml:space="preserve"> </w:t>
      </w:r>
      <w:r w:rsidRPr="004C6F8E">
        <w:rPr>
          <w:color w:val="000000"/>
          <w:sz w:val="28"/>
          <w:szCs w:val="28"/>
          <w:shd w:val="clear" w:color="auto" w:fill="FFFFFF"/>
        </w:rPr>
        <w:t>помогает такое об</w:t>
      </w:r>
      <w:r>
        <w:rPr>
          <w:color w:val="000000"/>
          <w:sz w:val="28"/>
          <w:szCs w:val="28"/>
          <w:shd w:val="clear" w:color="auto" w:fill="FFFFFF"/>
        </w:rPr>
        <w:t>разовательное событие,  как «</w:t>
      </w:r>
      <w:proofErr w:type="spellStart"/>
      <w:r>
        <w:rPr>
          <w:color w:val="000000"/>
          <w:sz w:val="28"/>
          <w:szCs w:val="28"/>
          <w:shd w:val="clear" w:color="auto" w:fill="FFFFFF"/>
        </w:rPr>
        <w:t>Мета</w:t>
      </w:r>
      <w:r w:rsidRPr="004C6F8E">
        <w:rPr>
          <w:color w:val="000000"/>
          <w:sz w:val="28"/>
          <w:szCs w:val="28"/>
          <w:shd w:val="clear" w:color="auto" w:fill="FFFFFF"/>
        </w:rPr>
        <w:t>предметная</w:t>
      </w:r>
      <w:proofErr w:type="spellEnd"/>
      <w:r>
        <w:rPr>
          <w:color w:val="000000"/>
          <w:sz w:val="28"/>
          <w:szCs w:val="28"/>
          <w:shd w:val="clear" w:color="auto" w:fill="FFFFFF"/>
        </w:rPr>
        <w:t xml:space="preserve"> неделя».</w:t>
      </w:r>
      <w:r w:rsidRPr="0004273B">
        <w:rPr>
          <w:color w:val="000000"/>
          <w:sz w:val="28"/>
          <w:szCs w:val="28"/>
          <w:shd w:val="clear" w:color="auto" w:fill="FFFFFF"/>
        </w:rPr>
        <w:t xml:space="preserve"> </w:t>
      </w:r>
    </w:p>
    <w:p w:rsidR="0004273B" w:rsidRDefault="00C76722" w:rsidP="0004273B">
      <w:pPr>
        <w:pStyle w:val="a3"/>
        <w:spacing w:after="0" w:line="360" w:lineRule="auto"/>
        <w:jc w:val="both"/>
        <w:rPr>
          <w:color w:val="000000"/>
          <w:sz w:val="28"/>
          <w:szCs w:val="28"/>
          <w:shd w:val="clear" w:color="auto" w:fill="FFFFFF"/>
        </w:rPr>
      </w:pPr>
      <w:proofErr w:type="spellStart"/>
      <w:r>
        <w:rPr>
          <w:color w:val="000000"/>
          <w:sz w:val="28"/>
          <w:szCs w:val="28"/>
          <w:shd w:val="clear" w:color="auto" w:fill="FFFFFF"/>
        </w:rPr>
        <w:t>Мета</w:t>
      </w:r>
      <w:r w:rsidRPr="004C6F8E">
        <w:rPr>
          <w:color w:val="000000"/>
          <w:sz w:val="28"/>
          <w:szCs w:val="28"/>
          <w:shd w:val="clear" w:color="auto" w:fill="FFFFFF"/>
        </w:rPr>
        <w:t>предметная</w:t>
      </w:r>
      <w:proofErr w:type="spellEnd"/>
      <w:r w:rsidRPr="004C6F8E">
        <w:rPr>
          <w:color w:val="000000"/>
          <w:sz w:val="28"/>
          <w:szCs w:val="28"/>
          <w:shd w:val="clear" w:color="auto" w:fill="FFFFFF"/>
        </w:rPr>
        <w:t xml:space="preserve"> неделя по единой теме создает условия для</w:t>
      </w:r>
      <w:r>
        <w:rPr>
          <w:color w:val="000000"/>
          <w:sz w:val="28"/>
          <w:szCs w:val="28"/>
          <w:shd w:val="clear" w:color="auto" w:fill="FFFFFF"/>
        </w:rPr>
        <w:t xml:space="preserve"> </w:t>
      </w:r>
      <w:r w:rsidRPr="004C6F8E">
        <w:rPr>
          <w:color w:val="000000"/>
          <w:sz w:val="28"/>
          <w:szCs w:val="28"/>
          <w:shd w:val="clear" w:color="auto" w:fill="FFFFFF"/>
        </w:rPr>
        <w:t>повышения значимости всех п</w:t>
      </w:r>
      <w:r>
        <w:rPr>
          <w:color w:val="000000"/>
          <w:sz w:val="28"/>
          <w:szCs w:val="28"/>
          <w:shd w:val="clear" w:color="auto" w:fill="FFFFFF"/>
        </w:rPr>
        <w:t>редметов в  совокупности, позво</w:t>
      </w:r>
      <w:r w:rsidRPr="004C6F8E">
        <w:rPr>
          <w:color w:val="000000"/>
          <w:sz w:val="28"/>
          <w:szCs w:val="28"/>
          <w:shd w:val="clear" w:color="auto" w:fill="FFFFFF"/>
        </w:rPr>
        <w:t>ляет  рассматривать  проблему  с  различных  позиций,  обогащая</w:t>
      </w:r>
      <w:r>
        <w:rPr>
          <w:color w:val="000000"/>
          <w:sz w:val="28"/>
          <w:szCs w:val="28"/>
          <w:shd w:val="clear" w:color="auto" w:fill="FFFFFF"/>
        </w:rPr>
        <w:t xml:space="preserve"> </w:t>
      </w:r>
      <w:r w:rsidRPr="004C6F8E">
        <w:rPr>
          <w:color w:val="000000"/>
          <w:sz w:val="28"/>
          <w:szCs w:val="28"/>
          <w:shd w:val="clear" w:color="auto" w:fill="FFFFFF"/>
        </w:rPr>
        <w:t>мировоззрение обучающихся и развивая у них системное видение  явления,  процесса.  Психолого-педагогические  исследования  свидетельствуют  о  том,  что  развитие  науки  и  научно-технического прогресса привело к потере неких универсальных</w:t>
      </w:r>
      <w:r>
        <w:rPr>
          <w:color w:val="000000"/>
          <w:sz w:val="28"/>
          <w:szCs w:val="28"/>
          <w:shd w:val="clear" w:color="auto" w:fill="FFFFFF"/>
        </w:rPr>
        <w:t xml:space="preserve"> </w:t>
      </w:r>
      <w:r w:rsidRPr="004C6F8E">
        <w:rPr>
          <w:color w:val="000000"/>
          <w:sz w:val="28"/>
          <w:szCs w:val="28"/>
          <w:shd w:val="clear" w:color="auto" w:fill="FFFFFF"/>
        </w:rPr>
        <w:t>оснований,  позволяющих  видеть  мир  в  его  целостности,  что</w:t>
      </w:r>
      <w:r>
        <w:rPr>
          <w:color w:val="000000"/>
          <w:sz w:val="28"/>
          <w:szCs w:val="28"/>
          <w:shd w:val="clear" w:color="auto" w:fill="FFFFFF"/>
        </w:rPr>
        <w:t xml:space="preserve"> </w:t>
      </w:r>
      <w:r w:rsidRPr="004C6F8E">
        <w:rPr>
          <w:color w:val="000000"/>
          <w:sz w:val="28"/>
          <w:szCs w:val="28"/>
          <w:shd w:val="clear" w:color="auto" w:fill="FFFFFF"/>
        </w:rPr>
        <w:t>подтверждается  и  совр</w:t>
      </w:r>
      <w:r w:rsidR="00DA66D7">
        <w:rPr>
          <w:color w:val="000000"/>
          <w:sz w:val="28"/>
          <w:szCs w:val="28"/>
          <w:shd w:val="clear" w:color="auto" w:fill="FFFFFF"/>
        </w:rPr>
        <w:t>еменной  системой  образования</w:t>
      </w:r>
      <w:r w:rsidRPr="004C6F8E">
        <w:rPr>
          <w:color w:val="000000"/>
          <w:sz w:val="28"/>
          <w:szCs w:val="28"/>
          <w:shd w:val="clear" w:color="auto" w:fill="FFFFFF"/>
        </w:rPr>
        <w:t xml:space="preserve">.  </w:t>
      </w:r>
      <w:r w:rsidR="0004273B" w:rsidRPr="004C6F8E">
        <w:rPr>
          <w:color w:val="000000"/>
          <w:sz w:val="28"/>
          <w:szCs w:val="28"/>
          <w:shd w:val="clear" w:color="auto" w:fill="FFFFFF"/>
        </w:rPr>
        <w:t>Формы и методы такой Н</w:t>
      </w:r>
      <w:r w:rsidR="0004273B">
        <w:rPr>
          <w:color w:val="000000"/>
          <w:sz w:val="28"/>
          <w:szCs w:val="28"/>
          <w:shd w:val="clear" w:color="auto" w:fill="FFFFFF"/>
        </w:rPr>
        <w:t>едели увеличивают долю самостоя</w:t>
      </w:r>
      <w:r w:rsidR="0004273B" w:rsidRPr="004C6F8E">
        <w:rPr>
          <w:color w:val="000000"/>
          <w:sz w:val="28"/>
          <w:szCs w:val="28"/>
          <w:shd w:val="clear" w:color="auto" w:fill="FFFFFF"/>
        </w:rPr>
        <w:t xml:space="preserve">тельной и творческой работы детей и влекут смену роли педагога как </w:t>
      </w:r>
      <w:proofErr w:type="spellStart"/>
      <w:r w:rsidR="0004273B" w:rsidRPr="004C6F8E">
        <w:rPr>
          <w:color w:val="000000"/>
          <w:sz w:val="28"/>
          <w:szCs w:val="28"/>
          <w:shd w:val="clear" w:color="auto" w:fill="FFFFFF"/>
        </w:rPr>
        <w:t>тьютора</w:t>
      </w:r>
      <w:proofErr w:type="spellEnd"/>
      <w:r w:rsidR="0004273B" w:rsidRPr="004C6F8E">
        <w:rPr>
          <w:color w:val="000000"/>
          <w:sz w:val="28"/>
          <w:szCs w:val="28"/>
          <w:shd w:val="clear" w:color="auto" w:fill="FFFFFF"/>
        </w:rPr>
        <w:t>, модератора. Подготовка и проведение Недели по единой теме в системном предметном видении</w:t>
      </w:r>
      <w:r w:rsidR="0004273B" w:rsidRPr="00C76722">
        <w:rPr>
          <w:color w:val="000000"/>
          <w:sz w:val="28"/>
          <w:szCs w:val="28"/>
          <w:shd w:val="clear" w:color="auto" w:fill="FFFFFF"/>
        </w:rPr>
        <w:t xml:space="preserve"> создают условия для формирования и развития универсальных</w:t>
      </w:r>
      <w:r w:rsidR="0004273B">
        <w:rPr>
          <w:color w:val="000000"/>
          <w:sz w:val="28"/>
          <w:szCs w:val="28"/>
          <w:shd w:val="clear" w:color="auto" w:fill="FFFFFF"/>
        </w:rPr>
        <w:t xml:space="preserve"> учебных действий </w:t>
      </w:r>
      <w:proofErr w:type="gramStart"/>
      <w:r w:rsidR="0004273B">
        <w:rPr>
          <w:color w:val="000000"/>
          <w:sz w:val="28"/>
          <w:szCs w:val="28"/>
          <w:shd w:val="clear" w:color="auto" w:fill="FFFFFF"/>
        </w:rPr>
        <w:t>у</w:t>
      </w:r>
      <w:proofErr w:type="gramEnd"/>
      <w:r w:rsidR="0004273B">
        <w:rPr>
          <w:color w:val="000000"/>
          <w:sz w:val="28"/>
          <w:szCs w:val="28"/>
          <w:shd w:val="clear" w:color="auto" w:fill="FFFFFF"/>
        </w:rPr>
        <w:t xml:space="preserve"> обучающихся</w:t>
      </w:r>
      <w:r w:rsidR="0004273B" w:rsidRPr="00C76722">
        <w:rPr>
          <w:color w:val="000000"/>
          <w:sz w:val="28"/>
          <w:szCs w:val="28"/>
          <w:shd w:val="clear" w:color="auto" w:fill="FFFFFF"/>
        </w:rPr>
        <w:t>:</w:t>
      </w:r>
    </w:p>
    <w:p w:rsidR="0004273B" w:rsidRDefault="0004273B" w:rsidP="0004273B">
      <w:pPr>
        <w:pStyle w:val="a3"/>
        <w:spacing w:after="0" w:line="360" w:lineRule="auto"/>
        <w:jc w:val="both"/>
        <w:rPr>
          <w:color w:val="000000"/>
          <w:sz w:val="28"/>
          <w:szCs w:val="28"/>
          <w:shd w:val="clear" w:color="auto" w:fill="FFFFFF"/>
        </w:rPr>
      </w:pPr>
      <w:r w:rsidRPr="00C76722">
        <w:rPr>
          <w:color w:val="000000"/>
          <w:sz w:val="28"/>
          <w:szCs w:val="28"/>
          <w:shd w:val="clear" w:color="auto" w:fill="FFFFFF"/>
        </w:rPr>
        <w:t>— личностных — самосознание;  выработка ценностных ориентаций;  гражданская  идент</w:t>
      </w:r>
      <w:r>
        <w:rPr>
          <w:color w:val="000000"/>
          <w:sz w:val="28"/>
          <w:szCs w:val="28"/>
          <w:shd w:val="clear" w:color="auto" w:fill="FFFFFF"/>
        </w:rPr>
        <w:t>ичность  и  формирование  ответ</w:t>
      </w:r>
      <w:r w:rsidRPr="00C76722">
        <w:rPr>
          <w:color w:val="000000"/>
          <w:sz w:val="28"/>
          <w:szCs w:val="28"/>
          <w:shd w:val="clear" w:color="auto" w:fill="FFFFFF"/>
        </w:rPr>
        <w:t xml:space="preserve">ственного отношения к </w:t>
      </w:r>
      <w:r w:rsidRPr="00C76722">
        <w:rPr>
          <w:color w:val="000000"/>
          <w:sz w:val="28"/>
          <w:szCs w:val="28"/>
          <w:shd w:val="clear" w:color="auto" w:fill="FFFFFF"/>
        </w:rPr>
        <w:lastRenderedPageBreak/>
        <w:t>учени</w:t>
      </w:r>
      <w:r>
        <w:rPr>
          <w:color w:val="000000"/>
          <w:sz w:val="28"/>
          <w:szCs w:val="28"/>
          <w:shd w:val="clear" w:color="auto" w:fill="FFFFFF"/>
        </w:rPr>
        <w:t xml:space="preserve">ю, готовности и </w:t>
      </w:r>
      <w:proofErr w:type="gramStart"/>
      <w:r>
        <w:rPr>
          <w:color w:val="000000"/>
          <w:sz w:val="28"/>
          <w:szCs w:val="28"/>
          <w:shd w:val="clear" w:color="auto" w:fill="FFFFFF"/>
        </w:rPr>
        <w:t>способности</w:t>
      </w:r>
      <w:proofErr w:type="gramEnd"/>
      <w:r>
        <w:rPr>
          <w:color w:val="000000"/>
          <w:sz w:val="28"/>
          <w:szCs w:val="28"/>
          <w:shd w:val="clear" w:color="auto" w:fill="FFFFFF"/>
        </w:rPr>
        <w:t xml:space="preserve"> обу</w:t>
      </w:r>
      <w:r w:rsidRPr="00C76722">
        <w:rPr>
          <w:color w:val="000000"/>
          <w:sz w:val="28"/>
          <w:szCs w:val="28"/>
          <w:shd w:val="clear" w:color="auto" w:fill="FFFFFF"/>
        </w:rPr>
        <w:t>чающихся  к  саморазвитию  и  самообразованию  на  основе</w:t>
      </w:r>
      <w:r w:rsidRPr="00C76722">
        <w:t xml:space="preserve"> </w:t>
      </w:r>
      <w:r w:rsidRPr="00C76722">
        <w:rPr>
          <w:color w:val="000000"/>
          <w:sz w:val="28"/>
          <w:szCs w:val="28"/>
          <w:shd w:val="clear" w:color="auto" w:fill="FFFFFF"/>
        </w:rPr>
        <w:t xml:space="preserve">мотивации к обучению и познанию, осознанному выбору и </w:t>
      </w:r>
      <w:r>
        <w:rPr>
          <w:color w:val="000000"/>
          <w:sz w:val="28"/>
          <w:szCs w:val="28"/>
          <w:shd w:val="clear" w:color="auto" w:fill="FFFFFF"/>
        </w:rPr>
        <w:t>по</w:t>
      </w:r>
      <w:r w:rsidRPr="00C76722">
        <w:t xml:space="preserve"> </w:t>
      </w:r>
      <w:r w:rsidRPr="00C76722">
        <w:rPr>
          <w:color w:val="000000"/>
          <w:sz w:val="28"/>
          <w:szCs w:val="28"/>
          <w:shd w:val="clear" w:color="auto" w:fill="FFFFFF"/>
        </w:rPr>
        <w:t>строению дальнейшей индивидуальной траектории образования на  базе  ориентировки  в  ми</w:t>
      </w:r>
      <w:r>
        <w:rPr>
          <w:color w:val="000000"/>
          <w:sz w:val="28"/>
          <w:szCs w:val="28"/>
          <w:shd w:val="clear" w:color="auto" w:fill="FFFFFF"/>
        </w:rPr>
        <w:t>ре  профессий  и  профессиональ</w:t>
      </w:r>
      <w:r w:rsidRPr="00C76722">
        <w:rPr>
          <w:color w:val="000000"/>
          <w:sz w:val="28"/>
          <w:szCs w:val="28"/>
          <w:shd w:val="clear" w:color="auto" w:fill="FFFFFF"/>
        </w:rPr>
        <w:t>ных предпочтений; формирование осознанного, уважительного</w:t>
      </w:r>
      <w:r w:rsidRPr="00C76722">
        <w:t xml:space="preserve"> </w:t>
      </w:r>
      <w:r w:rsidRPr="00C76722">
        <w:rPr>
          <w:color w:val="000000"/>
          <w:sz w:val="28"/>
          <w:szCs w:val="28"/>
          <w:shd w:val="clear" w:color="auto" w:fill="FFFFFF"/>
        </w:rPr>
        <w:t>и доброжелательного отношен</w:t>
      </w:r>
      <w:r>
        <w:rPr>
          <w:color w:val="000000"/>
          <w:sz w:val="28"/>
          <w:szCs w:val="28"/>
          <w:shd w:val="clear" w:color="auto" w:fill="FFFFFF"/>
        </w:rPr>
        <w:t>ия к другому человеку,  его мне</w:t>
      </w:r>
      <w:r w:rsidRPr="00C76722">
        <w:rPr>
          <w:color w:val="000000"/>
          <w:sz w:val="28"/>
          <w:szCs w:val="28"/>
          <w:shd w:val="clear" w:color="auto" w:fill="FFFFFF"/>
        </w:rPr>
        <w:t>нию, мировоззрению, культуре,</w:t>
      </w:r>
      <w:r>
        <w:rPr>
          <w:color w:val="000000"/>
          <w:sz w:val="28"/>
          <w:szCs w:val="28"/>
          <w:shd w:val="clear" w:color="auto" w:fill="FFFFFF"/>
        </w:rPr>
        <w:t xml:space="preserve"> языку, вере,  гражданской пози</w:t>
      </w:r>
      <w:r w:rsidRPr="00C76722">
        <w:rPr>
          <w:color w:val="000000"/>
          <w:sz w:val="28"/>
          <w:szCs w:val="28"/>
          <w:shd w:val="clear" w:color="auto" w:fill="FFFFFF"/>
        </w:rPr>
        <w:t>ции, к истории; освоение социальных норм, правил поведения, ролей и форм социальной жизн</w:t>
      </w:r>
      <w:r>
        <w:rPr>
          <w:color w:val="000000"/>
          <w:sz w:val="28"/>
          <w:szCs w:val="28"/>
          <w:shd w:val="clear" w:color="auto" w:fill="FFFFFF"/>
        </w:rPr>
        <w:t>и в группах и сообществах и др.</w:t>
      </w:r>
    </w:p>
    <w:p w:rsidR="0004273B" w:rsidRDefault="0004273B" w:rsidP="0004273B">
      <w:pPr>
        <w:pStyle w:val="a3"/>
        <w:spacing w:after="0" w:line="360" w:lineRule="auto"/>
        <w:jc w:val="both"/>
        <w:rPr>
          <w:color w:val="000000"/>
          <w:sz w:val="28"/>
          <w:szCs w:val="28"/>
          <w:shd w:val="clear" w:color="auto" w:fill="FFFFFF"/>
        </w:rPr>
      </w:pPr>
      <w:proofErr w:type="spellStart"/>
      <w:r w:rsidRPr="00C76722">
        <w:rPr>
          <w:color w:val="000000"/>
          <w:sz w:val="28"/>
          <w:szCs w:val="28"/>
          <w:shd w:val="clear" w:color="auto" w:fill="FFFFFF"/>
        </w:rPr>
        <w:t>метапредметных</w:t>
      </w:r>
      <w:proofErr w:type="spellEnd"/>
      <w:r w:rsidRPr="00C76722">
        <w:rPr>
          <w:color w:val="000000"/>
          <w:sz w:val="28"/>
          <w:szCs w:val="28"/>
          <w:shd w:val="clear" w:color="auto" w:fill="FFFFFF"/>
        </w:rPr>
        <w:t xml:space="preserve">: </w:t>
      </w:r>
    </w:p>
    <w:p w:rsidR="0004273B" w:rsidRDefault="0004273B" w:rsidP="0004273B">
      <w:pPr>
        <w:pStyle w:val="a3"/>
        <w:spacing w:after="0" w:line="360" w:lineRule="auto"/>
        <w:jc w:val="both"/>
        <w:rPr>
          <w:color w:val="000000"/>
          <w:sz w:val="28"/>
          <w:szCs w:val="28"/>
          <w:shd w:val="clear" w:color="auto" w:fill="FFFFFF"/>
        </w:rPr>
      </w:pPr>
      <w:r w:rsidRPr="00C76722">
        <w:rPr>
          <w:color w:val="000000"/>
          <w:sz w:val="28"/>
          <w:szCs w:val="28"/>
          <w:shd w:val="clear" w:color="auto" w:fill="FFFFFF"/>
        </w:rPr>
        <w:t xml:space="preserve">-  </w:t>
      </w:r>
      <w:proofErr w:type="gramStart"/>
      <w:r w:rsidRPr="00C76722">
        <w:rPr>
          <w:color w:val="000000"/>
          <w:sz w:val="28"/>
          <w:szCs w:val="28"/>
          <w:shd w:val="clear" w:color="auto" w:fill="FFFFFF"/>
        </w:rPr>
        <w:t>познавательных</w:t>
      </w:r>
      <w:proofErr w:type="gramEnd"/>
      <w:r w:rsidRPr="00C76722">
        <w:rPr>
          <w:color w:val="000000"/>
          <w:sz w:val="28"/>
          <w:szCs w:val="28"/>
          <w:shd w:val="clear" w:color="auto" w:fill="FFFFFF"/>
        </w:rPr>
        <w:t xml:space="preserve"> — умение определять понятия, создавать обобщения,  устанавливать  аналогии,  самостоятельно  выбирать основания  и  критерии для  классифик</w:t>
      </w:r>
      <w:r>
        <w:rPr>
          <w:color w:val="000000"/>
          <w:sz w:val="28"/>
          <w:szCs w:val="28"/>
          <w:shd w:val="clear" w:color="auto" w:fill="FFFFFF"/>
        </w:rPr>
        <w:t>ации,  устанавливать  причинно-</w:t>
      </w:r>
      <w:r w:rsidRPr="00C76722">
        <w:rPr>
          <w:color w:val="000000"/>
          <w:sz w:val="28"/>
          <w:szCs w:val="28"/>
          <w:shd w:val="clear" w:color="auto" w:fill="FFFFFF"/>
        </w:rPr>
        <w:t>следственные  связи,  строить  логическое  рассуждение</w:t>
      </w:r>
      <w:r w:rsidRPr="00C76722">
        <w:t xml:space="preserve"> </w:t>
      </w:r>
      <w:r w:rsidRPr="00C76722">
        <w:rPr>
          <w:color w:val="000000"/>
          <w:sz w:val="28"/>
          <w:szCs w:val="28"/>
          <w:shd w:val="clear" w:color="auto" w:fill="FFFFFF"/>
        </w:rPr>
        <w:t xml:space="preserve">умозаключение (индуктивное, </w:t>
      </w:r>
      <w:r>
        <w:rPr>
          <w:color w:val="000000"/>
          <w:sz w:val="28"/>
          <w:szCs w:val="28"/>
          <w:shd w:val="clear" w:color="auto" w:fill="FFFFFF"/>
        </w:rPr>
        <w:t>дедуктивное и по аналогии) и де</w:t>
      </w:r>
      <w:r w:rsidRPr="00C76722">
        <w:rPr>
          <w:color w:val="000000"/>
          <w:sz w:val="28"/>
          <w:szCs w:val="28"/>
          <w:shd w:val="clear" w:color="auto" w:fill="FFFFFF"/>
        </w:rPr>
        <w:t>лать  выводы;  формирование  ц</w:t>
      </w:r>
      <w:r>
        <w:rPr>
          <w:color w:val="000000"/>
          <w:sz w:val="28"/>
          <w:szCs w:val="28"/>
          <w:shd w:val="clear" w:color="auto" w:fill="FFFFFF"/>
        </w:rPr>
        <w:t>елостного  мировоззрения,  соот</w:t>
      </w:r>
      <w:r w:rsidRPr="00C76722">
        <w:rPr>
          <w:color w:val="000000"/>
          <w:sz w:val="28"/>
          <w:szCs w:val="28"/>
          <w:shd w:val="clear" w:color="auto" w:fill="FFFFFF"/>
        </w:rPr>
        <w:t>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умение</w:t>
      </w:r>
      <w:r w:rsidRPr="00C76722">
        <w:t xml:space="preserve"> </w:t>
      </w:r>
      <w:r w:rsidRPr="00C76722">
        <w:rPr>
          <w:color w:val="000000"/>
          <w:sz w:val="28"/>
          <w:szCs w:val="28"/>
          <w:shd w:val="clear" w:color="auto" w:fill="FFFFFF"/>
        </w:rPr>
        <w:t>самостоятельно планировать пути достижения целей, осознанно выбирать  наиболее  эффективные  способы  решения  учебных</w:t>
      </w:r>
      <w:r w:rsidRPr="00C76722">
        <w:t xml:space="preserve"> </w:t>
      </w:r>
      <w:r w:rsidRPr="00C76722">
        <w:rPr>
          <w:color w:val="000000"/>
          <w:sz w:val="28"/>
          <w:szCs w:val="28"/>
          <w:shd w:val="clear" w:color="auto" w:fill="FFFFFF"/>
        </w:rPr>
        <w:t>и  познавательных  задач;  умение  создавать,  применять  и  преобразовывать  знаки  и  символы,  модели  и  схемы;  смысловое</w:t>
      </w:r>
      <w:r>
        <w:rPr>
          <w:color w:val="000000"/>
          <w:sz w:val="28"/>
          <w:szCs w:val="28"/>
          <w:shd w:val="clear" w:color="auto" w:fill="FFFFFF"/>
        </w:rPr>
        <w:t xml:space="preserve"> чтение;</w:t>
      </w:r>
    </w:p>
    <w:p w:rsidR="0004273B" w:rsidRDefault="0004273B" w:rsidP="0004273B">
      <w:pPr>
        <w:pStyle w:val="a3"/>
        <w:spacing w:after="0" w:line="360" w:lineRule="auto"/>
        <w:jc w:val="both"/>
        <w:rPr>
          <w:color w:val="000000"/>
          <w:sz w:val="28"/>
          <w:szCs w:val="28"/>
          <w:shd w:val="clear" w:color="auto" w:fill="FFFFFF"/>
        </w:rPr>
      </w:pPr>
      <w:proofErr w:type="gramStart"/>
      <w:r w:rsidRPr="00F02FAA">
        <w:rPr>
          <w:color w:val="000000"/>
          <w:sz w:val="28"/>
          <w:szCs w:val="28"/>
          <w:shd w:val="clear" w:color="auto" w:fill="FFFFFF"/>
        </w:rPr>
        <w:t>-коммуникативных —  общение  и  взаимодействие;  работа  в группе; умение организовыв</w:t>
      </w:r>
      <w:r>
        <w:rPr>
          <w:color w:val="000000"/>
          <w:sz w:val="28"/>
          <w:szCs w:val="28"/>
          <w:shd w:val="clear" w:color="auto" w:fill="FFFFFF"/>
        </w:rPr>
        <w:t>ать учебное сотрудничество и со</w:t>
      </w:r>
      <w:r w:rsidRPr="00F02FAA">
        <w:rPr>
          <w:color w:val="000000"/>
          <w:sz w:val="28"/>
          <w:szCs w:val="28"/>
          <w:shd w:val="clear" w:color="auto" w:fill="FFFFFF"/>
        </w:rPr>
        <w:t>вместную  деятельность  с  учителем  и  сверстниками: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w:t>
      </w:r>
      <w:r>
        <w:rPr>
          <w:color w:val="000000"/>
          <w:sz w:val="28"/>
          <w:szCs w:val="28"/>
          <w:shd w:val="clear" w:color="auto" w:fill="FFFFFF"/>
        </w:rPr>
        <w:t>ие осознанно использовать рече</w:t>
      </w:r>
      <w:r w:rsidRPr="00F02FAA">
        <w:rPr>
          <w:color w:val="000000"/>
          <w:sz w:val="28"/>
          <w:szCs w:val="28"/>
          <w:shd w:val="clear" w:color="auto" w:fill="FFFFFF"/>
        </w:rPr>
        <w:t xml:space="preserve">вые средства в соответствии </w:t>
      </w:r>
      <w:r>
        <w:rPr>
          <w:color w:val="000000"/>
          <w:sz w:val="28"/>
          <w:szCs w:val="28"/>
          <w:shd w:val="clear" w:color="auto" w:fill="FFFFFF"/>
        </w:rPr>
        <w:t xml:space="preserve">с задачей </w:t>
      </w:r>
      <w:r>
        <w:rPr>
          <w:color w:val="000000"/>
          <w:sz w:val="28"/>
          <w:szCs w:val="28"/>
          <w:shd w:val="clear" w:color="auto" w:fill="FFFFFF"/>
        </w:rPr>
        <w:lastRenderedPageBreak/>
        <w:t>коммуникации для выра</w:t>
      </w:r>
      <w:r w:rsidRPr="00F02FAA">
        <w:rPr>
          <w:color w:val="000000"/>
          <w:sz w:val="28"/>
          <w:szCs w:val="28"/>
          <w:shd w:val="clear" w:color="auto" w:fill="FFFFFF"/>
        </w:rPr>
        <w:t>жения  своих  чувств,  мыслей  и  потребностей;</w:t>
      </w:r>
      <w:proofErr w:type="gramEnd"/>
      <w:r w:rsidRPr="00F02FAA">
        <w:rPr>
          <w:color w:val="000000"/>
          <w:sz w:val="28"/>
          <w:szCs w:val="28"/>
          <w:shd w:val="clear" w:color="auto" w:fill="FFFFFF"/>
        </w:rPr>
        <w:t xml:space="preserve">  планирования  и регуляции своей деятельности; владение устной и письменной</w:t>
      </w:r>
      <w:r w:rsidRPr="00F02FAA">
        <w:t xml:space="preserve"> </w:t>
      </w:r>
      <w:r w:rsidRPr="00F02FAA">
        <w:rPr>
          <w:color w:val="000000"/>
          <w:sz w:val="28"/>
          <w:szCs w:val="28"/>
          <w:shd w:val="clear" w:color="auto" w:fill="FFFFFF"/>
        </w:rPr>
        <w:t>речью,  монологической  контекстной  речью;  формирование</w:t>
      </w:r>
      <w:r w:rsidRPr="00F02FAA">
        <w:t xml:space="preserve"> </w:t>
      </w:r>
      <w:r w:rsidRPr="00F02FAA">
        <w:rPr>
          <w:color w:val="000000"/>
          <w:sz w:val="28"/>
          <w:szCs w:val="28"/>
          <w:shd w:val="clear" w:color="auto" w:fill="FFFFFF"/>
        </w:rPr>
        <w:t>и развитие компетентности  в области использования информационно-коммуникационных технологий (</w:t>
      </w:r>
      <w:proofErr w:type="spellStart"/>
      <w:proofErr w:type="gramStart"/>
      <w:r w:rsidRPr="00F02FAA">
        <w:rPr>
          <w:color w:val="000000"/>
          <w:sz w:val="28"/>
          <w:szCs w:val="28"/>
          <w:shd w:val="clear" w:color="auto" w:fill="FFFFFF"/>
        </w:rPr>
        <w:t>ИКТ-компетенции</w:t>
      </w:r>
      <w:proofErr w:type="spellEnd"/>
      <w:proofErr w:type="gramEnd"/>
      <w:r w:rsidRPr="00F02FAA">
        <w:rPr>
          <w:color w:val="000000"/>
          <w:sz w:val="28"/>
          <w:szCs w:val="28"/>
          <w:shd w:val="clear" w:color="auto" w:fill="FFFFFF"/>
        </w:rPr>
        <w:t>);</w:t>
      </w:r>
    </w:p>
    <w:p w:rsidR="00C76722" w:rsidRDefault="0004273B" w:rsidP="00C76722">
      <w:pPr>
        <w:pStyle w:val="a3"/>
        <w:spacing w:after="0" w:line="360" w:lineRule="auto"/>
        <w:jc w:val="both"/>
        <w:rPr>
          <w:color w:val="000000"/>
          <w:sz w:val="28"/>
          <w:szCs w:val="28"/>
          <w:shd w:val="clear" w:color="auto" w:fill="FFFFFF"/>
        </w:rPr>
      </w:pPr>
      <w:proofErr w:type="gramStart"/>
      <w:r w:rsidRPr="00F02FAA">
        <w:rPr>
          <w:color w:val="000000"/>
          <w:sz w:val="28"/>
          <w:szCs w:val="28"/>
          <w:shd w:val="clear" w:color="auto" w:fill="FFFFFF"/>
        </w:rPr>
        <w:t xml:space="preserve">-регулятивных —  </w:t>
      </w:r>
      <w:proofErr w:type="spellStart"/>
      <w:r w:rsidRPr="00F02FAA">
        <w:rPr>
          <w:color w:val="000000"/>
          <w:sz w:val="28"/>
          <w:szCs w:val="28"/>
          <w:shd w:val="clear" w:color="auto" w:fill="FFFFFF"/>
        </w:rPr>
        <w:t>целепола</w:t>
      </w:r>
      <w:r>
        <w:rPr>
          <w:color w:val="000000"/>
          <w:sz w:val="28"/>
          <w:szCs w:val="28"/>
          <w:shd w:val="clear" w:color="auto" w:fill="FFFFFF"/>
        </w:rPr>
        <w:t>гание</w:t>
      </w:r>
      <w:proofErr w:type="spellEnd"/>
      <w:r>
        <w:rPr>
          <w:color w:val="000000"/>
          <w:sz w:val="28"/>
          <w:szCs w:val="28"/>
          <w:shd w:val="clear" w:color="auto" w:fill="FFFFFF"/>
        </w:rPr>
        <w:t>,  регуляция  учебной  дея</w:t>
      </w:r>
      <w:r w:rsidRPr="00F02FAA">
        <w:rPr>
          <w:color w:val="000000"/>
          <w:sz w:val="28"/>
          <w:szCs w:val="28"/>
          <w:shd w:val="clear" w:color="auto" w:fill="FFFFFF"/>
        </w:rPr>
        <w:t>тельности —  умение  самостоятельно  определять  цели  своего</w:t>
      </w:r>
      <w:r w:rsidRPr="00F02FAA">
        <w:t xml:space="preserve"> </w:t>
      </w:r>
      <w:r w:rsidRPr="00F02FAA">
        <w:rPr>
          <w:color w:val="000000"/>
          <w:sz w:val="28"/>
          <w:szCs w:val="28"/>
          <w:shd w:val="clear" w:color="auto" w:fill="FFFFFF"/>
        </w:rPr>
        <w:t>обучения,  ставить  и  формулировать  для  себя  новые  задачи</w:t>
      </w:r>
      <w:r w:rsidRPr="00F02FAA">
        <w:t xml:space="preserve"> </w:t>
      </w:r>
      <w:r w:rsidRPr="00F02FAA">
        <w:rPr>
          <w:color w:val="000000"/>
          <w:sz w:val="28"/>
          <w:szCs w:val="28"/>
          <w:shd w:val="clear" w:color="auto" w:fill="FFFFFF"/>
        </w:rPr>
        <w:t>в учёбе и познавательной деятельности, развивать мотивы и интересы  своей познавательной деятельности; умение соотносить</w:t>
      </w:r>
      <w:r>
        <w:t xml:space="preserve"> </w:t>
      </w:r>
      <w:r w:rsidRPr="00F02FAA">
        <w:rPr>
          <w:color w:val="000000"/>
          <w:sz w:val="28"/>
          <w:szCs w:val="28"/>
          <w:shd w:val="clear" w:color="auto" w:fill="FFFFFF"/>
        </w:rPr>
        <w:t>свои  действия  с  планируемыми  результатами,  осуществлять</w:t>
      </w:r>
      <w:r w:rsidRPr="00F02FAA">
        <w:t xml:space="preserve"> </w:t>
      </w:r>
      <w:r w:rsidRPr="00F02FAA">
        <w:rPr>
          <w:color w:val="000000"/>
          <w:sz w:val="28"/>
          <w:szCs w:val="28"/>
          <w:shd w:val="clear" w:color="auto" w:fill="FFFFFF"/>
        </w:rPr>
        <w:t>контроль своей деятельности в процессе достижения результата,</w:t>
      </w:r>
      <w:r w:rsidRPr="00F02FAA">
        <w:t xml:space="preserve"> </w:t>
      </w:r>
      <w:r w:rsidRPr="00F02FAA">
        <w:rPr>
          <w:color w:val="000000"/>
          <w:sz w:val="28"/>
          <w:szCs w:val="28"/>
          <w:shd w:val="clear" w:color="auto" w:fill="FFFFFF"/>
        </w:rPr>
        <w:t>корректировать  свои действия  в  соответствии с  изменяющейся ситуацией;</w:t>
      </w:r>
      <w:proofErr w:type="gramEnd"/>
      <w:r w:rsidRPr="00F02FAA">
        <w:rPr>
          <w:color w:val="000000"/>
          <w:sz w:val="28"/>
          <w:szCs w:val="28"/>
          <w:shd w:val="clear" w:color="auto" w:fill="FFFFFF"/>
        </w:rPr>
        <w:t xml:space="preserve">  умение  оценивать </w:t>
      </w:r>
      <w:r>
        <w:rPr>
          <w:color w:val="000000"/>
          <w:sz w:val="28"/>
          <w:szCs w:val="28"/>
          <w:shd w:val="clear" w:color="auto" w:fill="FFFFFF"/>
        </w:rPr>
        <w:t xml:space="preserve"> правильность  выполнения  учеб</w:t>
      </w:r>
      <w:r w:rsidRPr="00F02FAA">
        <w:rPr>
          <w:color w:val="000000"/>
          <w:sz w:val="28"/>
          <w:szCs w:val="28"/>
          <w:shd w:val="clear" w:color="auto" w:fill="FFFFFF"/>
        </w:rPr>
        <w:t>ной задачи, собственные возможности её решения; владение основами самооценки.</w:t>
      </w:r>
    </w:p>
    <w:p w:rsidR="001544E2" w:rsidRDefault="00E35E22" w:rsidP="00E76760">
      <w:pPr>
        <w:shd w:val="clear" w:color="auto" w:fill="FFFFFF"/>
        <w:spacing w:after="0" w:line="360" w:lineRule="auto"/>
        <w:jc w:val="both"/>
        <w:rPr>
          <w:rFonts w:ascii="Times New Roman" w:hAnsi="Times New Roman" w:cs="Times New Roman"/>
          <w:color w:val="000000"/>
          <w:sz w:val="28"/>
          <w:szCs w:val="28"/>
          <w:shd w:val="clear" w:color="auto" w:fill="FFFFFF"/>
        </w:rPr>
      </w:pPr>
      <w:r w:rsidRPr="00E76760">
        <w:rPr>
          <w:rFonts w:ascii="Times New Roman" w:hAnsi="Times New Roman" w:cs="Times New Roman"/>
          <w:color w:val="000000"/>
          <w:sz w:val="28"/>
          <w:szCs w:val="28"/>
          <w:shd w:val="clear" w:color="auto" w:fill="FFFFFF"/>
        </w:rPr>
        <w:t xml:space="preserve">Таким образом, </w:t>
      </w:r>
      <w:r w:rsidR="00F91394" w:rsidRPr="00E76760">
        <w:rPr>
          <w:rFonts w:ascii="Times New Roman" w:hAnsi="Times New Roman" w:cs="Times New Roman"/>
          <w:color w:val="000000"/>
          <w:sz w:val="28"/>
          <w:szCs w:val="28"/>
          <w:shd w:val="clear" w:color="auto" w:fill="FFFFFF"/>
        </w:rPr>
        <w:t>мы считаем, что</w:t>
      </w:r>
      <w:r w:rsidRPr="00E76760">
        <w:rPr>
          <w:rFonts w:ascii="Times New Roman" w:hAnsi="Times New Roman" w:cs="Times New Roman"/>
          <w:color w:val="000000"/>
          <w:sz w:val="28"/>
          <w:szCs w:val="28"/>
          <w:shd w:val="clear" w:color="auto" w:fill="FFFFFF"/>
        </w:rPr>
        <w:t xml:space="preserve"> </w:t>
      </w:r>
      <w:r w:rsidR="00F73825">
        <w:rPr>
          <w:rFonts w:ascii="Times New Roman" w:hAnsi="Times New Roman" w:cs="Times New Roman"/>
          <w:color w:val="000000"/>
          <w:sz w:val="28"/>
          <w:szCs w:val="28"/>
          <w:shd w:val="clear" w:color="auto" w:fill="FFFFFF"/>
        </w:rPr>
        <w:t xml:space="preserve">с помощью </w:t>
      </w:r>
      <w:proofErr w:type="spellStart"/>
      <w:r w:rsidRPr="00E76760">
        <w:rPr>
          <w:rFonts w:ascii="Times New Roman" w:hAnsi="Times New Roman" w:cs="Times New Roman"/>
          <w:color w:val="000000"/>
          <w:sz w:val="28"/>
          <w:szCs w:val="28"/>
          <w:shd w:val="clear" w:color="auto" w:fill="FFFFFF"/>
        </w:rPr>
        <w:t>метапредметн</w:t>
      </w:r>
      <w:r w:rsidR="00F73825">
        <w:rPr>
          <w:rFonts w:ascii="Times New Roman" w:hAnsi="Times New Roman" w:cs="Times New Roman"/>
          <w:color w:val="000000"/>
          <w:sz w:val="28"/>
          <w:szCs w:val="28"/>
          <w:shd w:val="clear" w:color="auto" w:fill="FFFFFF"/>
        </w:rPr>
        <w:t>ой</w:t>
      </w:r>
      <w:proofErr w:type="spellEnd"/>
      <w:r w:rsidRPr="00E76760">
        <w:rPr>
          <w:rFonts w:ascii="Times New Roman" w:hAnsi="Times New Roman" w:cs="Times New Roman"/>
          <w:color w:val="000000"/>
          <w:sz w:val="28"/>
          <w:szCs w:val="28"/>
          <w:shd w:val="clear" w:color="auto" w:fill="FFFFFF"/>
        </w:rPr>
        <w:t xml:space="preserve"> недел</w:t>
      </w:r>
      <w:r w:rsidR="00F73825">
        <w:rPr>
          <w:rFonts w:ascii="Times New Roman" w:hAnsi="Times New Roman" w:cs="Times New Roman"/>
          <w:color w:val="000000"/>
          <w:sz w:val="28"/>
          <w:szCs w:val="28"/>
          <w:shd w:val="clear" w:color="auto" w:fill="FFFFFF"/>
        </w:rPr>
        <w:t>и</w:t>
      </w:r>
      <w:r w:rsidRPr="00E76760">
        <w:rPr>
          <w:rFonts w:ascii="Times New Roman" w:hAnsi="Times New Roman" w:cs="Times New Roman"/>
          <w:color w:val="000000"/>
          <w:sz w:val="28"/>
          <w:szCs w:val="28"/>
          <w:shd w:val="clear" w:color="auto" w:fill="FFFFFF"/>
        </w:rPr>
        <w:t xml:space="preserve"> в школе </w:t>
      </w:r>
      <w:r w:rsidR="00F73825">
        <w:rPr>
          <w:rFonts w:ascii="Times New Roman" w:hAnsi="Times New Roman" w:cs="Times New Roman"/>
          <w:color w:val="000000"/>
          <w:sz w:val="28"/>
          <w:szCs w:val="28"/>
          <w:shd w:val="clear" w:color="auto" w:fill="FFFFFF"/>
        </w:rPr>
        <w:t>можно создать условия для формирования и развития</w:t>
      </w:r>
      <w:r w:rsidR="001544E2">
        <w:rPr>
          <w:rFonts w:ascii="Times New Roman" w:hAnsi="Times New Roman" w:cs="Times New Roman"/>
          <w:color w:val="000000"/>
          <w:sz w:val="28"/>
          <w:szCs w:val="28"/>
          <w:shd w:val="clear" w:color="auto" w:fill="FFFFFF"/>
        </w:rPr>
        <w:t xml:space="preserve"> ряда регулятивных, познавательных и коммуникативных УУД, которые являются основным объектом оценки </w:t>
      </w:r>
      <w:proofErr w:type="spellStart"/>
      <w:r w:rsidR="001544E2">
        <w:rPr>
          <w:rFonts w:ascii="Times New Roman" w:hAnsi="Times New Roman" w:cs="Times New Roman"/>
          <w:color w:val="000000"/>
          <w:sz w:val="28"/>
          <w:szCs w:val="28"/>
          <w:shd w:val="clear" w:color="auto" w:fill="FFFFFF"/>
        </w:rPr>
        <w:t>метапредметных</w:t>
      </w:r>
      <w:proofErr w:type="spellEnd"/>
      <w:r w:rsidR="001544E2">
        <w:rPr>
          <w:rFonts w:ascii="Times New Roman" w:hAnsi="Times New Roman" w:cs="Times New Roman"/>
          <w:color w:val="000000"/>
          <w:sz w:val="28"/>
          <w:szCs w:val="28"/>
          <w:shd w:val="clear" w:color="auto" w:fill="FFFFFF"/>
        </w:rPr>
        <w:t xml:space="preserve"> результатов.</w:t>
      </w:r>
      <w:r w:rsidR="00F73825">
        <w:rPr>
          <w:rFonts w:ascii="Times New Roman" w:hAnsi="Times New Roman" w:cs="Times New Roman"/>
          <w:color w:val="000000"/>
          <w:sz w:val="28"/>
          <w:szCs w:val="28"/>
          <w:shd w:val="clear" w:color="auto" w:fill="FFFFFF"/>
        </w:rPr>
        <w:t xml:space="preserve"> </w:t>
      </w:r>
    </w:p>
    <w:p w:rsidR="00E04664" w:rsidRDefault="00052A27" w:rsidP="00DC6AB2">
      <w:pPr>
        <w:shd w:val="clear" w:color="auto" w:fill="FFFFFF"/>
        <w:spacing w:before="99" w:after="99"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Авторы справочника заместителя директора предлагаю</w:t>
      </w:r>
      <w:r w:rsidR="001544E2">
        <w:rPr>
          <w:rFonts w:ascii="Times New Roman" w:eastAsia="Times New Roman" w:hAnsi="Times New Roman" w:cs="Times New Roman"/>
          <w:b/>
          <w:bCs/>
          <w:color w:val="000000"/>
          <w:sz w:val="28"/>
          <w:szCs w:val="28"/>
          <w:lang w:eastAsia="ru-RU"/>
        </w:rPr>
        <w:t>т следующую таблицу по  формированию</w:t>
      </w:r>
      <w:r w:rsidR="00DC6AB2" w:rsidRPr="00DC6AB2">
        <w:rPr>
          <w:rFonts w:ascii="Times New Roman" w:eastAsia="Times New Roman" w:hAnsi="Times New Roman" w:cs="Times New Roman"/>
          <w:b/>
          <w:bCs/>
          <w:color w:val="000000"/>
          <w:sz w:val="28"/>
          <w:szCs w:val="28"/>
          <w:lang w:eastAsia="ru-RU"/>
        </w:rPr>
        <w:t xml:space="preserve"> </w:t>
      </w:r>
      <w:proofErr w:type="spellStart"/>
      <w:r w:rsidR="00DC6AB2" w:rsidRPr="00DC6AB2">
        <w:rPr>
          <w:rFonts w:ascii="Times New Roman" w:eastAsia="Times New Roman" w:hAnsi="Times New Roman" w:cs="Times New Roman"/>
          <w:b/>
          <w:bCs/>
          <w:color w:val="000000"/>
          <w:sz w:val="28"/>
          <w:szCs w:val="28"/>
          <w:lang w:eastAsia="ru-RU"/>
        </w:rPr>
        <w:t>метапредметных</w:t>
      </w:r>
      <w:proofErr w:type="spellEnd"/>
      <w:r w:rsidR="00DC6AB2" w:rsidRPr="00DC6AB2">
        <w:rPr>
          <w:rFonts w:ascii="Times New Roman" w:eastAsia="Times New Roman" w:hAnsi="Times New Roman" w:cs="Times New Roman"/>
          <w:b/>
          <w:bCs/>
          <w:color w:val="000000"/>
          <w:sz w:val="28"/>
          <w:szCs w:val="28"/>
          <w:lang w:eastAsia="ru-RU"/>
        </w:rPr>
        <w:t xml:space="preserve"> компетенций учащихся на учебных занятиях в течение </w:t>
      </w:r>
      <w:proofErr w:type="spellStart"/>
      <w:r w:rsidR="00DC6AB2" w:rsidRPr="00DC6AB2">
        <w:rPr>
          <w:rFonts w:ascii="Times New Roman" w:eastAsia="Times New Roman" w:hAnsi="Times New Roman" w:cs="Times New Roman"/>
          <w:b/>
          <w:bCs/>
          <w:color w:val="000000"/>
          <w:sz w:val="28"/>
          <w:szCs w:val="28"/>
          <w:lang w:eastAsia="ru-RU"/>
        </w:rPr>
        <w:t>метапредметной</w:t>
      </w:r>
      <w:proofErr w:type="spellEnd"/>
      <w:r w:rsidR="00DC6AB2" w:rsidRPr="00DC6AB2">
        <w:rPr>
          <w:rFonts w:ascii="Times New Roman" w:eastAsia="Times New Roman" w:hAnsi="Times New Roman" w:cs="Times New Roman"/>
          <w:b/>
          <w:bCs/>
          <w:color w:val="000000"/>
          <w:sz w:val="28"/>
          <w:szCs w:val="28"/>
          <w:lang w:eastAsia="ru-RU"/>
        </w:rPr>
        <w:t xml:space="preserve"> недели</w:t>
      </w:r>
    </w:p>
    <w:tbl>
      <w:tblPr>
        <w:tblStyle w:val="a4"/>
        <w:tblW w:w="0" w:type="auto"/>
        <w:tblInd w:w="-601" w:type="dxa"/>
        <w:tblLook w:val="04A0"/>
      </w:tblPr>
      <w:tblGrid>
        <w:gridCol w:w="2993"/>
        <w:gridCol w:w="2393"/>
        <w:gridCol w:w="2393"/>
        <w:gridCol w:w="2393"/>
      </w:tblGrid>
      <w:tr w:rsidR="00D63215" w:rsidTr="00CA54D4">
        <w:tc>
          <w:tcPr>
            <w:tcW w:w="2993" w:type="dxa"/>
          </w:tcPr>
          <w:p w:rsidR="00D63215" w:rsidRDefault="00D63215" w:rsidP="00DC6AB2">
            <w:pPr>
              <w:spacing w:before="99" w:after="99"/>
              <w:jc w:val="center"/>
              <w:rPr>
                <w:rFonts w:ascii="Times New Roman" w:eastAsia="Times New Roman" w:hAnsi="Times New Roman" w:cs="Times New Roman"/>
                <w:color w:val="000000"/>
                <w:sz w:val="28"/>
                <w:szCs w:val="28"/>
                <w:lang w:eastAsia="ru-RU"/>
              </w:rPr>
            </w:pPr>
            <w:proofErr w:type="spellStart"/>
            <w:r w:rsidRPr="00E04664">
              <w:rPr>
                <w:rFonts w:ascii="Times New Roman" w:eastAsia="Times New Roman" w:hAnsi="Times New Roman" w:cs="Times New Roman"/>
                <w:b/>
                <w:bCs/>
                <w:color w:val="000000"/>
                <w:sz w:val="24"/>
                <w:szCs w:val="24"/>
                <w:lang w:eastAsia="ru-RU"/>
              </w:rPr>
              <w:t>Метапредметная</w:t>
            </w:r>
            <w:proofErr w:type="spellEnd"/>
            <w:r w:rsidRPr="00E04664">
              <w:rPr>
                <w:rFonts w:ascii="Times New Roman" w:eastAsia="Times New Roman" w:hAnsi="Times New Roman" w:cs="Times New Roman"/>
                <w:b/>
                <w:bCs/>
                <w:color w:val="000000"/>
                <w:sz w:val="24"/>
                <w:szCs w:val="24"/>
                <w:lang w:eastAsia="ru-RU"/>
              </w:rPr>
              <w:t xml:space="preserve"> компетенция </w:t>
            </w:r>
            <w:proofErr w:type="gramStart"/>
            <w:r w:rsidRPr="00E04664">
              <w:rPr>
                <w:rFonts w:ascii="Times New Roman" w:eastAsia="Times New Roman" w:hAnsi="Times New Roman" w:cs="Times New Roman"/>
                <w:b/>
                <w:bCs/>
                <w:color w:val="000000"/>
                <w:sz w:val="24"/>
                <w:szCs w:val="24"/>
                <w:lang w:eastAsia="ru-RU"/>
              </w:rPr>
              <w:t>обучающегося</w:t>
            </w:r>
            <w:proofErr w:type="gramEnd"/>
          </w:p>
        </w:tc>
        <w:tc>
          <w:tcPr>
            <w:tcW w:w="2393" w:type="dxa"/>
          </w:tcPr>
          <w:p w:rsidR="00D63215" w:rsidRDefault="00D63215" w:rsidP="00DC6AB2">
            <w:pPr>
              <w:spacing w:before="99" w:after="99"/>
              <w:jc w:val="center"/>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b/>
                <w:bCs/>
                <w:color w:val="000000"/>
                <w:sz w:val="24"/>
                <w:szCs w:val="24"/>
                <w:lang w:eastAsia="ru-RU"/>
              </w:rPr>
              <w:t>Этап деятельности</w:t>
            </w:r>
          </w:p>
        </w:tc>
        <w:tc>
          <w:tcPr>
            <w:tcW w:w="2393" w:type="dxa"/>
          </w:tcPr>
          <w:p w:rsidR="00D63215" w:rsidRDefault="00D63215" w:rsidP="00DC6AB2">
            <w:pPr>
              <w:spacing w:before="99" w:after="99"/>
              <w:jc w:val="center"/>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b/>
                <w:bCs/>
                <w:color w:val="000000"/>
                <w:sz w:val="24"/>
                <w:szCs w:val="24"/>
                <w:lang w:eastAsia="ru-RU"/>
              </w:rPr>
              <w:t>Содержание</w:t>
            </w:r>
          </w:p>
        </w:tc>
        <w:tc>
          <w:tcPr>
            <w:tcW w:w="2393" w:type="dxa"/>
          </w:tcPr>
          <w:p w:rsidR="00D63215" w:rsidRDefault="00D63215" w:rsidP="00DC6AB2">
            <w:pPr>
              <w:spacing w:before="99" w:after="99"/>
              <w:jc w:val="center"/>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b/>
                <w:bCs/>
                <w:color w:val="000000"/>
                <w:sz w:val="24"/>
                <w:szCs w:val="24"/>
                <w:lang w:eastAsia="ru-RU"/>
              </w:rPr>
              <w:t>Продукт деятельности</w:t>
            </w:r>
          </w:p>
        </w:tc>
      </w:tr>
      <w:tr w:rsidR="00D63215" w:rsidTr="00CA54D4">
        <w:tc>
          <w:tcPr>
            <w:tcW w:w="29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w:t>
            </w:r>
            <w:r w:rsidRPr="00E04664">
              <w:rPr>
                <w:rFonts w:ascii="Times New Roman" w:eastAsia="Times New Roman" w:hAnsi="Times New Roman" w:cs="Times New Roman"/>
                <w:color w:val="000000"/>
                <w:sz w:val="24"/>
                <w:szCs w:val="24"/>
                <w:lang w:eastAsia="ru-RU"/>
              </w:rPr>
              <w:lastRenderedPageBreak/>
              <w:t>познавательной деятельности</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proofErr w:type="spellStart"/>
            <w:r w:rsidRPr="00E04664">
              <w:rPr>
                <w:rFonts w:ascii="Times New Roman" w:eastAsia="Times New Roman" w:hAnsi="Times New Roman" w:cs="Times New Roman"/>
                <w:color w:val="000000"/>
                <w:sz w:val="24"/>
                <w:szCs w:val="24"/>
                <w:lang w:eastAsia="ru-RU"/>
              </w:rPr>
              <w:lastRenderedPageBreak/>
              <w:t>Целеполагание</w:t>
            </w:r>
            <w:proofErr w:type="spellEnd"/>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Ответь на вопрос "Зачем?", выбери главное, предположи</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План, схема действий</w:t>
            </w:r>
          </w:p>
        </w:tc>
      </w:tr>
      <w:tr w:rsidR="00D63215" w:rsidTr="00CA54D4">
        <w:tc>
          <w:tcPr>
            <w:tcW w:w="29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lastRenderedPageBreak/>
              <w:t>Умение соотносить свои действия с планируемыми результатами, умение определять понятия, создавать обобщения, устанавливать аналогии, классифицировать</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Анализ</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Исследуй, рассортируй, классифицируй, сравни, сопоставь</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 xml:space="preserve">Карта знаний, </w:t>
            </w:r>
            <w:proofErr w:type="spellStart"/>
            <w:r w:rsidRPr="00E04664">
              <w:rPr>
                <w:rFonts w:ascii="Times New Roman" w:eastAsia="Times New Roman" w:hAnsi="Times New Roman" w:cs="Times New Roman"/>
                <w:color w:val="000000"/>
                <w:sz w:val="24"/>
                <w:szCs w:val="24"/>
                <w:lang w:eastAsia="ru-RU"/>
              </w:rPr>
              <w:t>опросник</w:t>
            </w:r>
            <w:proofErr w:type="spellEnd"/>
            <w:r w:rsidRPr="00E04664">
              <w:rPr>
                <w:rFonts w:ascii="Times New Roman" w:eastAsia="Times New Roman" w:hAnsi="Times New Roman" w:cs="Times New Roman"/>
                <w:color w:val="000000"/>
                <w:sz w:val="24"/>
                <w:szCs w:val="24"/>
                <w:lang w:eastAsia="ru-RU"/>
              </w:rPr>
              <w:t xml:space="preserve">, диаграмма, рекламный </w:t>
            </w:r>
            <w:proofErr w:type="spellStart"/>
            <w:r w:rsidRPr="00E04664">
              <w:rPr>
                <w:rFonts w:ascii="Times New Roman" w:eastAsia="Times New Roman" w:hAnsi="Times New Roman" w:cs="Times New Roman"/>
                <w:color w:val="000000"/>
                <w:sz w:val="24"/>
                <w:szCs w:val="24"/>
                <w:lang w:eastAsia="ru-RU"/>
              </w:rPr>
              <w:t>постер</w:t>
            </w:r>
            <w:proofErr w:type="spellEnd"/>
            <w:r w:rsidRPr="00E04664">
              <w:rPr>
                <w:rFonts w:ascii="Times New Roman" w:eastAsia="Times New Roman" w:hAnsi="Times New Roman" w:cs="Times New Roman"/>
                <w:color w:val="000000"/>
                <w:sz w:val="24"/>
                <w:szCs w:val="24"/>
                <w:lang w:eastAsia="ru-RU"/>
              </w:rPr>
              <w:t>, доклад, репортаж</w:t>
            </w:r>
          </w:p>
        </w:tc>
      </w:tr>
      <w:tr w:rsidR="00D63215" w:rsidTr="00CA54D4">
        <w:tc>
          <w:tcPr>
            <w:tcW w:w="29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 xml:space="preserve">Умение определять способы действий в рамках предложенных условий и требований, самостоятельно выбирать основания и критерии для классификации, устанавливать причинно-следственные связи, строить </w:t>
            </w:r>
            <w:proofErr w:type="gramStart"/>
            <w:r w:rsidRPr="00E04664">
              <w:rPr>
                <w:rFonts w:ascii="Times New Roman" w:eastAsia="Times New Roman" w:hAnsi="Times New Roman" w:cs="Times New Roman"/>
                <w:color w:val="000000"/>
                <w:sz w:val="24"/>
                <w:szCs w:val="24"/>
                <w:lang w:eastAsia="ru-RU"/>
              </w:rPr>
              <w:t>логическое рассуждение</w:t>
            </w:r>
            <w:proofErr w:type="gramEnd"/>
            <w:r w:rsidRPr="00E04664">
              <w:rPr>
                <w:rFonts w:ascii="Times New Roman" w:eastAsia="Times New Roman" w:hAnsi="Times New Roman" w:cs="Times New Roman"/>
                <w:color w:val="000000"/>
                <w:sz w:val="24"/>
                <w:szCs w:val="24"/>
                <w:lang w:eastAsia="ru-RU"/>
              </w:rPr>
              <w:t>, умозаключение и делать выводы</w:t>
            </w:r>
          </w:p>
        </w:tc>
        <w:tc>
          <w:tcPr>
            <w:tcW w:w="23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Синтез</w:t>
            </w:r>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proofErr w:type="gramStart"/>
            <w:r w:rsidRPr="00E04664">
              <w:rPr>
                <w:rFonts w:ascii="Times New Roman" w:eastAsia="Times New Roman" w:hAnsi="Times New Roman" w:cs="Times New Roman"/>
                <w:color w:val="000000"/>
                <w:sz w:val="24"/>
                <w:szCs w:val="24"/>
                <w:lang w:eastAsia="ru-RU"/>
              </w:rPr>
              <w:t>Объедини, предположи, выдвини гипотезу, аргументируй, найди другие способы, сочини, вообрази, выступи в роли</w:t>
            </w:r>
            <w:proofErr w:type="gramEnd"/>
          </w:p>
        </w:tc>
        <w:tc>
          <w:tcPr>
            <w:tcW w:w="2393" w:type="dxa"/>
          </w:tcPr>
          <w:p w:rsidR="00D63215" w:rsidRDefault="00D63215" w:rsidP="00D63215">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Рассказ, стихотворение, фильм, видеоролик, радиопередача, компьютерная игра, программа, рецепт</w:t>
            </w:r>
          </w:p>
        </w:tc>
      </w:tr>
      <w:tr w:rsidR="00D63215" w:rsidTr="00CA54D4">
        <w:tc>
          <w:tcPr>
            <w:tcW w:w="29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Умение осуществлять контроль своей деятельности в процессе достижения результата</w:t>
            </w:r>
          </w:p>
        </w:tc>
        <w:tc>
          <w:tcPr>
            <w:tcW w:w="23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Оценка</w:t>
            </w:r>
          </w:p>
        </w:tc>
        <w:tc>
          <w:tcPr>
            <w:tcW w:w="23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Оцени, выбери, предложи варианты, обоснуй позицию, составь рекомендации</w:t>
            </w:r>
          </w:p>
        </w:tc>
        <w:tc>
          <w:tcPr>
            <w:tcW w:w="23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 xml:space="preserve">Эссе, исследование, лист самооценки, рефлексии, рецензия, новость, статья, рекомендация, </w:t>
            </w:r>
            <w:proofErr w:type="spellStart"/>
            <w:r w:rsidRPr="00E04664">
              <w:rPr>
                <w:rFonts w:ascii="Times New Roman" w:eastAsia="Times New Roman" w:hAnsi="Times New Roman" w:cs="Times New Roman"/>
                <w:color w:val="000000"/>
                <w:sz w:val="24"/>
                <w:szCs w:val="24"/>
                <w:lang w:eastAsia="ru-RU"/>
              </w:rPr>
              <w:t>блог</w:t>
            </w:r>
            <w:proofErr w:type="spellEnd"/>
          </w:p>
        </w:tc>
      </w:tr>
      <w:tr w:rsidR="00D63215" w:rsidTr="00CA54D4">
        <w:tc>
          <w:tcPr>
            <w:tcW w:w="29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w:t>
            </w:r>
          </w:p>
        </w:tc>
        <w:tc>
          <w:tcPr>
            <w:tcW w:w="2393" w:type="dxa"/>
          </w:tcPr>
          <w:p w:rsidR="00D63215" w:rsidRDefault="00D63215"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Запоминание, понимание</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proofErr w:type="gramStart"/>
            <w:r w:rsidRPr="00E04664">
              <w:rPr>
                <w:rFonts w:ascii="Times New Roman" w:eastAsia="Times New Roman" w:hAnsi="Times New Roman" w:cs="Times New Roman"/>
                <w:color w:val="000000"/>
                <w:sz w:val="24"/>
                <w:szCs w:val="24"/>
                <w:lang w:eastAsia="ru-RU"/>
              </w:rPr>
              <w:t>Найди, выдели, обозначь, расставь по порядку, задай вопрос, обсуди, прочитай, понаблюдай</w:t>
            </w:r>
            <w:proofErr w:type="gramEnd"/>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Презентация, таблица, модель, книга, газета, радиопередача, клип</w:t>
            </w:r>
          </w:p>
        </w:tc>
      </w:tr>
      <w:tr w:rsidR="00D63215" w:rsidTr="00CA54D4">
        <w:tc>
          <w:tcPr>
            <w:tcW w:w="29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Применение</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Зарисуй, составь список, запиши, составь отчет, собери из частей, предложи схему</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Дневник, коллекция, отчет, фотография, слайд-шоу, вышивка, скульптура, коллаж, модель, карта</w:t>
            </w:r>
          </w:p>
        </w:tc>
      </w:tr>
      <w:tr w:rsidR="00D63215" w:rsidTr="00CA54D4">
        <w:tc>
          <w:tcPr>
            <w:tcW w:w="29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 xml:space="preserve">Умение корректировать свои действия в соответствии с изменяющейся ситуацией, оценивать собственные возможности решения </w:t>
            </w:r>
            <w:r w:rsidRPr="00E04664">
              <w:rPr>
                <w:rFonts w:ascii="Times New Roman" w:eastAsia="Times New Roman" w:hAnsi="Times New Roman" w:cs="Times New Roman"/>
                <w:color w:val="000000"/>
                <w:sz w:val="24"/>
                <w:szCs w:val="24"/>
                <w:lang w:eastAsia="ru-RU"/>
              </w:rPr>
              <w:lastRenderedPageBreak/>
              <w:t>учебной задачи</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lastRenderedPageBreak/>
              <w:t>Рефлексия</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Сформулируй полученные результаты, оцени свою деятельность, проведи анализ работы в группе</w:t>
            </w:r>
          </w:p>
        </w:tc>
        <w:tc>
          <w:tcPr>
            <w:tcW w:w="2393" w:type="dxa"/>
          </w:tcPr>
          <w:p w:rsidR="00D63215" w:rsidRDefault="00CA54D4" w:rsidP="00CA54D4">
            <w:pPr>
              <w:spacing w:before="99" w:after="99"/>
              <w:jc w:val="both"/>
              <w:rPr>
                <w:rFonts w:ascii="Times New Roman" w:eastAsia="Times New Roman" w:hAnsi="Times New Roman" w:cs="Times New Roman"/>
                <w:color w:val="000000"/>
                <w:sz w:val="28"/>
                <w:szCs w:val="28"/>
                <w:lang w:eastAsia="ru-RU"/>
              </w:rPr>
            </w:pPr>
            <w:r w:rsidRPr="00E04664">
              <w:rPr>
                <w:rFonts w:ascii="Times New Roman" w:eastAsia="Times New Roman" w:hAnsi="Times New Roman" w:cs="Times New Roman"/>
                <w:color w:val="000000"/>
                <w:sz w:val="24"/>
                <w:szCs w:val="24"/>
                <w:lang w:eastAsia="ru-RU"/>
              </w:rPr>
              <w:t>Лист успеха, карта самооценки, диаграмма успешности, лист достижений, письмо к самому себе</w:t>
            </w:r>
          </w:p>
        </w:tc>
      </w:tr>
    </w:tbl>
    <w:p w:rsidR="005F7648" w:rsidRPr="00BF3139" w:rsidRDefault="001544E2" w:rsidP="00BF3139">
      <w:pPr>
        <w:shd w:val="clear" w:color="auto" w:fill="FFFFFF"/>
        <w:spacing w:after="0" w:line="360" w:lineRule="auto"/>
        <w:jc w:val="both"/>
        <w:rPr>
          <w:color w:val="000000"/>
          <w:sz w:val="28"/>
          <w:szCs w:val="28"/>
          <w:shd w:val="clear" w:color="auto" w:fill="FFFFFF"/>
        </w:rPr>
      </w:pPr>
      <w:r>
        <w:rPr>
          <w:rFonts w:ascii="Times New Roman" w:eastAsia="Times New Roman" w:hAnsi="Times New Roman" w:cs="Times New Roman"/>
          <w:color w:val="000000"/>
          <w:sz w:val="28"/>
          <w:szCs w:val="28"/>
          <w:lang w:eastAsia="ru-RU"/>
        </w:rPr>
        <w:lastRenderedPageBreak/>
        <w:t>Взяв за ос</w:t>
      </w:r>
      <w:r w:rsidR="00BF3139">
        <w:rPr>
          <w:rFonts w:ascii="Times New Roman" w:eastAsia="Times New Roman" w:hAnsi="Times New Roman" w:cs="Times New Roman"/>
          <w:color w:val="000000"/>
          <w:sz w:val="28"/>
          <w:szCs w:val="28"/>
          <w:lang w:eastAsia="ru-RU"/>
        </w:rPr>
        <w:t>нову данную таблицу,</w:t>
      </w:r>
      <w:r w:rsidR="00CD44B7">
        <w:rPr>
          <w:rFonts w:ascii="Times New Roman" w:eastAsia="Times New Roman" w:hAnsi="Times New Roman" w:cs="Times New Roman"/>
          <w:color w:val="000000"/>
          <w:sz w:val="28"/>
          <w:szCs w:val="28"/>
          <w:lang w:eastAsia="ru-RU"/>
        </w:rPr>
        <w:t xml:space="preserve"> в которой представлены регулятивные, познавательные и коммуникативные УУД,</w:t>
      </w:r>
      <w:r w:rsidR="00BF3139">
        <w:rPr>
          <w:rFonts w:ascii="Times New Roman" w:eastAsia="Times New Roman" w:hAnsi="Times New Roman" w:cs="Times New Roman"/>
          <w:color w:val="000000"/>
          <w:sz w:val="28"/>
          <w:szCs w:val="28"/>
          <w:lang w:eastAsia="ru-RU"/>
        </w:rPr>
        <w:t xml:space="preserve"> </w:t>
      </w:r>
      <w:r w:rsidR="004641FD">
        <w:rPr>
          <w:rFonts w:ascii="Times New Roman" w:eastAsia="Times New Roman" w:hAnsi="Times New Roman" w:cs="Times New Roman"/>
          <w:color w:val="000000"/>
          <w:sz w:val="28"/>
          <w:szCs w:val="28"/>
          <w:lang w:eastAsia="ru-RU"/>
        </w:rPr>
        <w:t xml:space="preserve"> авторы разработали план </w:t>
      </w:r>
      <w:proofErr w:type="spellStart"/>
      <w:r w:rsidR="004641FD">
        <w:rPr>
          <w:rFonts w:ascii="Times New Roman" w:eastAsia="Times New Roman" w:hAnsi="Times New Roman" w:cs="Times New Roman"/>
          <w:color w:val="000000"/>
          <w:sz w:val="28"/>
          <w:szCs w:val="28"/>
          <w:lang w:eastAsia="ru-RU"/>
        </w:rPr>
        <w:t>метапредметной</w:t>
      </w:r>
      <w:proofErr w:type="spellEnd"/>
      <w:r w:rsidR="004641FD">
        <w:rPr>
          <w:rFonts w:ascii="Times New Roman" w:eastAsia="Times New Roman" w:hAnsi="Times New Roman" w:cs="Times New Roman"/>
          <w:color w:val="000000"/>
          <w:sz w:val="28"/>
          <w:szCs w:val="28"/>
          <w:lang w:eastAsia="ru-RU"/>
        </w:rPr>
        <w:t xml:space="preserve"> недели</w:t>
      </w:r>
      <w:r w:rsidR="00BF3139">
        <w:rPr>
          <w:rFonts w:ascii="Times New Roman" w:eastAsia="Times New Roman" w:hAnsi="Times New Roman" w:cs="Times New Roman"/>
          <w:color w:val="000000"/>
          <w:sz w:val="28"/>
          <w:szCs w:val="28"/>
          <w:lang w:eastAsia="ru-RU"/>
        </w:rPr>
        <w:t>.</w:t>
      </w:r>
    </w:p>
    <w:p w:rsidR="0036027C" w:rsidRDefault="00F73825" w:rsidP="0036027C">
      <w:pPr>
        <w:pStyle w:val="a3"/>
        <w:spacing w:after="0"/>
        <w:jc w:val="center"/>
        <w:rPr>
          <w:b/>
          <w:color w:val="000000"/>
          <w:sz w:val="28"/>
          <w:szCs w:val="28"/>
          <w:shd w:val="clear" w:color="auto" w:fill="FFFFFF"/>
        </w:rPr>
      </w:pPr>
      <w:r w:rsidRPr="0036027C">
        <w:rPr>
          <w:b/>
          <w:color w:val="000000"/>
          <w:sz w:val="28"/>
          <w:szCs w:val="28"/>
          <w:shd w:val="clear" w:color="auto" w:fill="FFFFFF"/>
        </w:rPr>
        <w:t xml:space="preserve">План реализации </w:t>
      </w:r>
      <w:proofErr w:type="spellStart"/>
      <w:r w:rsidRPr="0036027C">
        <w:rPr>
          <w:b/>
          <w:color w:val="000000"/>
          <w:sz w:val="28"/>
          <w:szCs w:val="28"/>
          <w:shd w:val="clear" w:color="auto" w:fill="FFFFFF"/>
        </w:rPr>
        <w:t>метапредметной</w:t>
      </w:r>
      <w:proofErr w:type="spellEnd"/>
      <w:r w:rsidRPr="0036027C">
        <w:rPr>
          <w:b/>
          <w:color w:val="000000"/>
          <w:sz w:val="28"/>
          <w:szCs w:val="28"/>
          <w:shd w:val="clear" w:color="auto" w:fill="FFFFFF"/>
        </w:rPr>
        <w:t xml:space="preserve"> недели в </w:t>
      </w:r>
      <w:r w:rsidR="0036027C" w:rsidRPr="0036027C">
        <w:rPr>
          <w:b/>
          <w:color w:val="000000"/>
          <w:sz w:val="28"/>
          <w:szCs w:val="28"/>
          <w:shd w:val="clear" w:color="auto" w:fill="FFFFFF"/>
        </w:rPr>
        <w:t>МАОУ «</w:t>
      </w:r>
      <w:proofErr w:type="spellStart"/>
      <w:r w:rsidR="0036027C" w:rsidRPr="0036027C">
        <w:rPr>
          <w:b/>
          <w:color w:val="000000"/>
          <w:sz w:val="28"/>
          <w:szCs w:val="28"/>
          <w:shd w:val="clear" w:color="auto" w:fill="FFFFFF"/>
        </w:rPr>
        <w:t>Ашапская</w:t>
      </w:r>
      <w:proofErr w:type="spellEnd"/>
      <w:r w:rsidR="0036027C" w:rsidRPr="0036027C">
        <w:rPr>
          <w:b/>
          <w:color w:val="000000"/>
          <w:sz w:val="28"/>
          <w:szCs w:val="28"/>
          <w:shd w:val="clear" w:color="auto" w:fill="FFFFFF"/>
        </w:rPr>
        <w:t xml:space="preserve"> СОШ»</w:t>
      </w:r>
    </w:p>
    <w:p w:rsidR="0036027C" w:rsidRDefault="008D6D53" w:rsidP="0036027C">
      <w:pPr>
        <w:pStyle w:val="a3"/>
        <w:spacing w:after="0"/>
        <w:jc w:val="both"/>
        <w:rPr>
          <w:b/>
          <w:color w:val="000000"/>
          <w:sz w:val="28"/>
          <w:szCs w:val="28"/>
          <w:shd w:val="clear" w:color="auto" w:fill="FFFFFF"/>
        </w:rPr>
      </w:pPr>
      <w:r>
        <w:rPr>
          <w:b/>
          <w:color w:val="000000"/>
          <w:sz w:val="28"/>
          <w:szCs w:val="28"/>
          <w:shd w:val="clear" w:color="auto" w:fill="FFFFFF"/>
        </w:rPr>
        <w:t>Тема</w:t>
      </w:r>
      <w:r w:rsidR="005E2036">
        <w:rPr>
          <w:b/>
          <w:color w:val="000000"/>
          <w:sz w:val="28"/>
          <w:szCs w:val="28"/>
          <w:shd w:val="clear" w:color="auto" w:fill="FFFFFF"/>
        </w:rPr>
        <w:t>: Зима</w:t>
      </w:r>
    </w:p>
    <w:p w:rsidR="0036027C" w:rsidRPr="0036027C" w:rsidRDefault="00E725A5" w:rsidP="0036027C">
      <w:pPr>
        <w:pStyle w:val="a3"/>
        <w:spacing w:after="0"/>
        <w:jc w:val="both"/>
        <w:rPr>
          <w:color w:val="000000"/>
          <w:sz w:val="28"/>
          <w:szCs w:val="28"/>
          <w:shd w:val="clear" w:color="auto" w:fill="FFFFFF"/>
        </w:rPr>
      </w:pPr>
      <w:r>
        <w:rPr>
          <w:b/>
          <w:color w:val="000000"/>
          <w:sz w:val="28"/>
          <w:szCs w:val="28"/>
          <w:shd w:val="clear" w:color="auto" w:fill="FFFFFF"/>
        </w:rPr>
        <w:t>Идея</w:t>
      </w:r>
      <w:r w:rsidR="00E176F7">
        <w:rPr>
          <w:color w:val="000000"/>
          <w:sz w:val="28"/>
          <w:szCs w:val="28"/>
          <w:shd w:val="clear" w:color="auto" w:fill="FFFFFF"/>
        </w:rPr>
        <w:t xml:space="preserve">: </w:t>
      </w:r>
      <w:r w:rsidR="0036027C" w:rsidRPr="0036027C">
        <w:rPr>
          <w:color w:val="000000"/>
          <w:sz w:val="28"/>
          <w:szCs w:val="28"/>
          <w:shd w:val="clear" w:color="auto" w:fill="FFFFFF"/>
        </w:rPr>
        <w:t xml:space="preserve">Учителя в течение </w:t>
      </w:r>
      <w:r w:rsidR="0036027C">
        <w:rPr>
          <w:color w:val="000000"/>
          <w:sz w:val="28"/>
          <w:szCs w:val="28"/>
          <w:shd w:val="clear" w:color="auto" w:fill="FFFFFF"/>
        </w:rPr>
        <w:t xml:space="preserve">недели </w:t>
      </w:r>
      <w:r w:rsidR="0036027C" w:rsidRPr="0036027C">
        <w:rPr>
          <w:color w:val="000000"/>
          <w:sz w:val="28"/>
          <w:szCs w:val="28"/>
          <w:shd w:val="clear" w:color="auto" w:fill="FFFFFF"/>
        </w:rPr>
        <w:t xml:space="preserve">осуществляют урочную и внеурочную деятельность, направленную на </w:t>
      </w:r>
      <w:r w:rsidR="00AE7AAF">
        <w:rPr>
          <w:color w:val="000000"/>
          <w:sz w:val="28"/>
          <w:szCs w:val="28"/>
          <w:shd w:val="clear" w:color="auto" w:fill="FFFFFF"/>
        </w:rPr>
        <w:t>развитие определенного</w:t>
      </w:r>
      <w:r w:rsidR="0036027C" w:rsidRPr="0036027C">
        <w:rPr>
          <w:color w:val="000000"/>
          <w:sz w:val="28"/>
          <w:szCs w:val="28"/>
          <w:shd w:val="clear" w:color="auto" w:fill="FFFFFF"/>
        </w:rPr>
        <w:t xml:space="preserve"> </w:t>
      </w:r>
      <w:proofErr w:type="spellStart"/>
      <w:r w:rsidR="0036027C" w:rsidRPr="0036027C">
        <w:rPr>
          <w:color w:val="000000"/>
          <w:sz w:val="28"/>
          <w:szCs w:val="28"/>
          <w:shd w:val="clear" w:color="auto" w:fill="FFFFFF"/>
        </w:rPr>
        <w:t>метапредмет</w:t>
      </w:r>
      <w:r w:rsidR="00AE7AAF">
        <w:rPr>
          <w:color w:val="000000"/>
          <w:sz w:val="28"/>
          <w:szCs w:val="28"/>
          <w:shd w:val="clear" w:color="auto" w:fill="FFFFFF"/>
        </w:rPr>
        <w:t>а</w:t>
      </w:r>
      <w:proofErr w:type="spellEnd"/>
      <w:r w:rsidR="0036027C" w:rsidRPr="0036027C">
        <w:rPr>
          <w:color w:val="000000"/>
          <w:sz w:val="28"/>
          <w:szCs w:val="28"/>
          <w:shd w:val="clear" w:color="auto" w:fill="FFFFFF"/>
        </w:rPr>
        <w:t xml:space="preserve">.  </w:t>
      </w:r>
    </w:p>
    <w:tbl>
      <w:tblPr>
        <w:tblStyle w:val="a4"/>
        <w:tblW w:w="10916" w:type="dxa"/>
        <w:tblInd w:w="-885" w:type="dxa"/>
        <w:tblLayout w:type="fixed"/>
        <w:tblLook w:val="04A0"/>
      </w:tblPr>
      <w:tblGrid>
        <w:gridCol w:w="778"/>
        <w:gridCol w:w="1882"/>
        <w:gridCol w:w="1276"/>
        <w:gridCol w:w="850"/>
        <w:gridCol w:w="1418"/>
        <w:gridCol w:w="992"/>
        <w:gridCol w:w="1168"/>
        <w:gridCol w:w="851"/>
        <w:gridCol w:w="1701"/>
      </w:tblGrid>
      <w:tr w:rsidR="00E176F7" w:rsidRPr="00721252" w:rsidTr="00E176F7">
        <w:tc>
          <w:tcPr>
            <w:tcW w:w="778" w:type="dxa"/>
          </w:tcPr>
          <w:p w:rsidR="00E176F7" w:rsidRPr="00721252" w:rsidRDefault="00E176F7" w:rsidP="0036027C">
            <w:pPr>
              <w:pStyle w:val="a3"/>
              <w:jc w:val="center"/>
              <w:rPr>
                <w:color w:val="000000"/>
                <w:shd w:val="clear" w:color="auto" w:fill="FFFFFF"/>
              </w:rPr>
            </w:pPr>
            <w:r w:rsidRPr="00721252">
              <w:rPr>
                <w:color w:val="000000"/>
                <w:shd w:val="clear" w:color="auto" w:fill="FFFFFF"/>
              </w:rPr>
              <w:t>Дата</w:t>
            </w:r>
          </w:p>
        </w:tc>
        <w:tc>
          <w:tcPr>
            <w:tcW w:w="1882"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Название мероприятия</w:t>
            </w:r>
          </w:p>
        </w:tc>
        <w:tc>
          <w:tcPr>
            <w:tcW w:w="1276"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Условия проведения</w:t>
            </w:r>
          </w:p>
        </w:tc>
        <w:tc>
          <w:tcPr>
            <w:tcW w:w="850"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Класс</w:t>
            </w:r>
          </w:p>
        </w:tc>
        <w:tc>
          <w:tcPr>
            <w:tcW w:w="1418" w:type="dxa"/>
          </w:tcPr>
          <w:p w:rsidR="00E176F7" w:rsidRPr="00721252" w:rsidRDefault="00E176F7" w:rsidP="0036027C">
            <w:pPr>
              <w:pStyle w:val="a3"/>
              <w:spacing w:after="0"/>
              <w:jc w:val="center"/>
              <w:rPr>
                <w:color w:val="000000"/>
                <w:shd w:val="clear" w:color="auto" w:fill="FFFFFF"/>
              </w:rPr>
            </w:pPr>
            <w:proofErr w:type="spellStart"/>
            <w:r w:rsidRPr="00721252">
              <w:rPr>
                <w:color w:val="000000"/>
                <w:shd w:val="clear" w:color="auto" w:fill="FFFFFF"/>
              </w:rPr>
              <w:t>Образоват</w:t>
            </w:r>
            <w:proofErr w:type="spellEnd"/>
            <w:r w:rsidRPr="00721252">
              <w:rPr>
                <w:color w:val="000000"/>
                <w:shd w:val="clear" w:color="auto" w:fill="FFFFFF"/>
              </w:rPr>
              <w:t>. продукт</w:t>
            </w:r>
          </w:p>
        </w:tc>
        <w:tc>
          <w:tcPr>
            <w:tcW w:w="992"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Срок сдачи продукта</w:t>
            </w:r>
          </w:p>
        </w:tc>
        <w:tc>
          <w:tcPr>
            <w:tcW w:w="1168"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Ответственные</w:t>
            </w:r>
          </w:p>
        </w:tc>
        <w:tc>
          <w:tcPr>
            <w:tcW w:w="851" w:type="dxa"/>
          </w:tcPr>
          <w:p w:rsidR="00E176F7" w:rsidRPr="00721252" w:rsidRDefault="00E176F7" w:rsidP="0036027C">
            <w:pPr>
              <w:pStyle w:val="a3"/>
              <w:spacing w:after="0"/>
              <w:jc w:val="center"/>
              <w:rPr>
                <w:color w:val="000000"/>
                <w:shd w:val="clear" w:color="auto" w:fill="FFFFFF"/>
              </w:rPr>
            </w:pPr>
            <w:r w:rsidRPr="00721252">
              <w:rPr>
                <w:color w:val="000000"/>
                <w:shd w:val="clear" w:color="auto" w:fill="FFFFFF"/>
              </w:rPr>
              <w:t xml:space="preserve">Кол- </w:t>
            </w:r>
            <w:proofErr w:type="gramStart"/>
            <w:r w:rsidRPr="00721252">
              <w:rPr>
                <w:color w:val="000000"/>
                <w:shd w:val="clear" w:color="auto" w:fill="FFFFFF"/>
              </w:rPr>
              <w:t>во</w:t>
            </w:r>
            <w:proofErr w:type="gramEnd"/>
            <w:r w:rsidRPr="00721252">
              <w:rPr>
                <w:color w:val="000000"/>
                <w:shd w:val="clear" w:color="auto" w:fill="FFFFFF"/>
              </w:rPr>
              <w:t xml:space="preserve"> участников</w:t>
            </w:r>
          </w:p>
        </w:tc>
        <w:tc>
          <w:tcPr>
            <w:tcW w:w="1701" w:type="dxa"/>
          </w:tcPr>
          <w:p w:rsidR="00E176F7" w:rsidRPr="00721252" w:rsidRDefault="00DA78A8" w:rsidP="00DA78A8">
            <w:pPr>
              <w:pStyle w:val="a3"/>
              <w:spacing w:after="0"/>
              <w:rPr>
                <w:color w:val="000000"/>
                <w:shd w:val="clear" w:color="auto" w:fill="FFFFFF"/>
              </w:rPr>
            </w:pPr>
            <w:r>
              <w:rPr>
                <w:color w:val="000000"/>
                <w:shd w:val="clear" w:color="auto" w:fill="FFFFFF"/>
              </w:rPr>
              <w:t>Группы учащихся</w:t>
            </w:r>
            <w:r w:rsidR="00E176F7" w:rsidRPr="00721252">
              <w:rPr>
                <w:color w:val="000000"/>
                <w:shd w:val="clear" w:color="auto" w:fill="FFFFFF"/>
              </w:rPr>
              <w:t>, наиболее удачно и результативно участвующих</w:t>
            </w:r>
          </w:p>
        </w:tc>
      </w:tr>
      <w:tr w:rsidR="00E176F7" w:rsidRPr="00721252" w:rsidTr="00E176F7">
        <w:tc>
          <w:tcPr>
            <w:tcW w:w="778" w:type="dxa"/>
          </w:tcPr>
          <w:p w:rsidR="00E176F7" w:rsidRPr="00721252" w:rsidRDefault="002B6ACE" w:rsidP="00F91394">
            <w:pPr>
              <w:pStyle w:val="a3"/>
              <w:spacing w:after="0"/>
              <w:jc w:val="both"/>
              <w:rPr>
                <w:color w:val="000000"/>
                <w:shd w:val="clear" w:color="auto" w:fill="FFFFFF"/>
              </w:rPr>
            </w:pPr>
            <w:r>
              <w:rPr>
                <w:color w:val="000000"/>
                <w:shd w:val="clear" w:color="auto" w:fill="FFFFFF"/>
              </w:rPr>
              <w:t>Пн.</w:t>
            </w:r>
          </w:p>
        </w:tc>
        <w:tc>
          <w:tcPr>
            <w:tcW w:w="1882" w:type="dxa"/>
          </w:tcPr>
          <w:p w:rsidR="00E176F7" w:rsidRPr="00721252" w:rsidRDefault="00E176F7" w:rsidP="00F91394">
            <w:pPr>
              <w:pStyle w:val="a3"/>
              <w:spacing w:after="0"/>
              <w:jc w:val="both"/>
              <w:rPr>
                <w:color w:val="000000"/>
                <w:shd w:val="clear" w:color="auto" w:fill="FFFFFF"/>
              </w:rPr>
            </w:pPr>
            <w:r w:rsidRPr="00721252">
              <w:rPr>
                <w:color w:val="000000"/>
                <w:shd w:val="clear" w:color="auto" w:fill="FFFFFF"/>
              </w:rPr>
              <w:t xml:space="preserve">Открытие </w:t>
            </w:r>
            <w:proofErr w:type="spellStart"/>
            <w:r w:rsidRPr="00721252">
              <w:rPr>
                <w:color w:val="000000"/>
                <w:shd w:val="clear" w:color="auto" w:fill="FFFFFF"/>
              </w:rPr>
              <w:t>метапредметной</w:t>
            </w:r>
            <w:proofErr w:type="spellEnd"/>
            <w:r w:rsidRPr="00721252">
              <w:rPr>
                <w:color w:val="000000"/>
                <w:shd w:val="clear" w:color="auto" w:fill="FFFFFF"/>
              </w:rPr>
              <w:t xml:space="preserve"> недели</w:t>
            </w:r>
          </w:p>
        </w:tc>
        <w:tc>
          <w:tcPr>
            <w:tcW w:w="1276" w:type="dxa"/>
          </w:tcPr>
          <w:p w:rsidR="00E176F7" w:rsidRPr="00721252" w:rsidRDefault="002B6ACE" w:rsidP="00F91394">
            <w:pPr>
              <w:pStyle w:val="a3"/>
              <w:spacing w:after="0"/>
              <w:jc w:val="both"/>
              <w:rPr>
                <w:color w:val="000000"/>
                <w:shd w:val="clear" w:color="auto" w:fill="FFFFFF"/>
              </w:rPr>
            </w:pPr>
            <w:r>
              <w:rPr>
                <w:color w:val="000000"/>
                <w:shd w:val="clear" w:color="auto" w:fill="FFFFFF"/>
              </w:rPr>
              <w:t>Учащиеся определяют маршрут</w:t>
            </w:r>
            <w:r w:rsidR="00A23848">
              <w:rPr>
                <w:color w:val="000000"/>
                <w:shd w:val="clear" w:color="auto" w:fill="FFFFFF"/>
              </w:rPr>
              <w:t xml:space="preserve"> </w:t>
            </w:r>
            <w:proofErr w:type="spellStart"/>
            <w:r w:rsidR="00A23848">
              <w:rPr>
                <w:color w:val="000000"/>
                <w:shd w:val="clear" w:color="auto" w:fill="FFFFFF"/>
              </w:rPr>
              <w:t>метапредметной</w:t>
            </w:r>
            <w:proofErr w:type="spellEnd"/>
            <w:r w:rsidR="00A23848">
              <w:rPr>
                <w:color w:val="000000"/>
                <w:shd w:val="clear" w:color="auto" w:fill="FFFFFF"/>
              </w:rPr>
              <w:t xml:space="preserve"> недели </w:t>
            </w:r>
            <w:r>
              <w:rPr>
                <w:color w:val="000000"/>
                <w:shd w:val="clear" w:color="auto" w:fill="FFFFFF"/>
              </w:rPr>
              <w:t xml:space="preserve"> </w:t>
            </w:r>
          </w:p>
        </w:tc>
        <w:tc>
          <w:tcPr>
            <w:tcW w:w="850"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 xml:space="preserve">Группы 5-7 </w:t>
            </w:r>
            <w:proofErr w:type="spellStart"/>
            <w:r>
              <w:rPr>
                <w:color w:val="000000"/>
                <w:shd w:val="clear" w:color="auto" w:fill="FFFFFF"/>
              </w:rPr>
              <w:t>кл</w:t>
            </w:r>
            <w:proofErr w:type="spellEnd"/>
            <w:r>
              <w:rPr>
                <w:color w:val="000000"/>
                <w:shd w:val="clear" w:color="auto" w:fill="FFFFFF"/>
              </w:rPr>
              <w:t>.</w:t>
            </w:r>
          </w:p>
        </w:tc>
        <w:tc>
          <w:tcPr>
            <w:tcW w:w="1418" w:type="dxa"/>
          </w:tcPr>
          <w:p w:rsidR="00E176F7" w:rsidRDefault="00E176F7" w:rsidP="00F91394">
            <w:pPr>
              <w:pStyle w:val="a3"/>
              <w:spacing w:after="0"/>
              <w:jc w:val="both"/>
              <w:rPr>
                <w:color w:val="000000"/>
                <w:shd w:val="clear" w:color="auto" w:fill="FFFFFF"/>
              </w:rPr>
            </w:pPr>
            <w:r w:rsidRPr="00721252">
              <w:rPr>
                <w:color w:val="000000"/>
                <w:shd w:val="clear" w:color="auto" w:fill="FFFFFF"/>
              </w:rPr>
              <w:t>Маршрутные листы</w:t>
            </w:r>
          </w:p>
          <w:p w:rsidR="00A23848" w:rsidRDefault="00A23848" w:rsidP="00F91394">
            <w:pPr>
              <w:pStyle w:val="a3"/>
              <w:spacing w:after="0"/>
              <w:jc w:val="both"/>
              <w:rPr>
                <w:color w:val="000000"/>
                <w:shd w:val="clear" w:color="auto" w:fill="FFFFFF"/>
              </w:rPr>
            </w:pPr>
            <w:r>
              <w:rPr>
                <w:color w:val="000000"/>
                <w:shd w:val="clear" w:color="auto" w:fill="FFFFFF"/>
              </w:rPr>
              <w:t>Листы успеха</w:t>
            </w:r>
          </w:p>
          <w:p w:rsidR="00E04664" w:rsidRPr="00721252" w:rsidRDefault="00E04664" w:rsidP="00F91394">
            <w:pPr>
              <w:pStyle w:val="a3"/>
              <w:spacing w:after="0"/>
              <w:jc w:val="both"/>
              <w:rPr>
                <w:color w:val="000000"/>
                <w:shd w:val="clear" w:color="auto" w:fill="FFFFFF"/>
              </w:rPr>
            </w:pPr>
            <w:r>
              <w:rPr>
                <w:color w:val="000000"/>
                <w:shd w:val="clear" w:color="auto" w:fill="FFFFFF"/>
              </w:rPr>
              <w:t>Темы краткосрочных проектов</w:t>
            </w:r>
          </w:p>
        </w:tc>
        <w:tc>
          <w:tcPr>
            <w:tcW w:w="992" w:type="dxa"/>
          </w:tcPr>
          <w:p w:rsidR="00E176F7" w:rsidRPr="00721252" w:rsidRDefault="002B6ACE" w:rsidP="00F91394">
            <w:pPr>
              <w:pStyle w:val="a3"/>
              <w:spacing w:after="0"/>
              <w:jc w:val="both"/>
              <w:rPr>
                <w:color w:val="000000"/>
                <w:shd w:val="clear" w:color="auto" w:fill="FFFFFF"/>
              </w:rPr>
            </w:pPr>
            <w:r>
              <w:rPr>
                <w:color w:val="000000"/>
                <w:shd w:val="clear" w:color="auto" w:fill="FFFFFF"/>
              </w:rPr>
              <w:t>Пн.</w:t>
            </w:r>
          </w:p>
        </w:tc>
        <w:tc>
          <w:tcPr>
            <w:tcW w:w="1168" w:type="dxa"/>
          </w:tcPr>
          <w:p w:rsidR="00E176F7" w:rsidRPr="00721252" w:rsidRDefault="002B6ACE" w:rsidP="00F91394">
            <w:pPr>
              <w:pStyle w:val="a3"/>
              <w:spacing w:after="0"/>
              <w:jc w:val="both"/>
              <w:rPr>
                <w:color w:val="000000"/>
                <w:shd w:val="clear" w:color="auto" w:fill="FFFFFF"/>
              </w:rPr>
            </w:pPr>
            <w:r>
              <w:rPr>
                <w:color w:val="000000"/>
                <w:shd w:val="clear" w:color="auto" w:fill="FFFFFF"/>
              </w:rPr>
              <w:t>Учителя - предметники</w:t>
            </w:r>
          </w:p>
        </w:tc>
        <w:tc>
          <w:tcPr>
            <w:tcW w:w="851" w:type="dxa"/>
          </w:tcPr>
          <w:p w:rsidR="00E176F7" w:rsidRPr="00721252" w:rsidRDefault="00E176F7" w:rsidP="00F91394">
            <w:pPr>
              <w:pStyle w:val="a3"/>
              <w:spacing w:after="0"/>
              <w:jc w:val="both"/>
              <w:rPr>
                <w:color w:val="000000"/>
                <w:shd w:val="clear" w:color="auto" w:fill="FFFFFF"/>
              </w:rPr>
            </w:pPr>
          </w:p>
        </w:tc>
        <w:tc>
          <w:tcPr>
            <w:tcW w:w="1701" w:type="dxa"/>
          </w:tcPr>
          <w:p w:rsidR="00E176F7" w:rsidRPr="00721252" w:rsidRDefault="00E176F7" w:rsidP="0036027C">
            <w:pPr>
              <w:pStyle w:val="a3"/>
              <w:jc w:val="both"/>
              <w:rPr>
                <w:color w:val="000000"/>
                <w:shd w:val="clear" w:color="auto" w:fill="FFFFFF"/>
              </w:rPr>
            </w:pPr>
          </w:p>
        </w:tc>
      </w:tr>
      <w:tr w:rsidR="00E176F7" w:rsidRPr="00721252" w:rsidTr="00E176F7">
        <w:tc>
          <w:tcPr>
            <w:tcW w:w="778" w:type="dxa"/>
          </w:tcPr>
          <w:p w:rsidR="00E176F7" w:rsidRPr="00721252" w:rsidRDefault="005E2036" w:rsidP="00F91394">
            <w:pPr>
              <w:pStyle w:val="a3"/>
              <w:spacing w:after="0"/>
              <w:jc w:val="both"/>
              <w:rPr>
                <w:color w:val="000000"/>
                <w:shd w:val="clear" w:color="auto" w:fill="FFFFFF"/>
              </w:rPr>
            </w:pPr>
            <w:proofErr w:type="gramStart"/>
            <w:r>
              <w:rPr>
                <w:color w:val="000000"/>
                <w:shd w:val="clear" w:color="auto" w:fill="FFFFFF"/>
              </w:rPr>
              <w:t>Вт</w:t>
            </w:r>
            <w:proofErr w:type="gramEnd"/>
            <w:r w:rsidR="00A23848">
              <w:rPr>
                <w:color w:val="000000"/>
                <w:shd w:val="clear" w:color="auto" w:fill="FFFFFF"/>
              </w:rPr>
              <w:t xml:space="preserve">. </w:t>
            </w:r>
          </w:p>
        </w:tc>
        <w:tc>
          <w:tcPr>
            <w:tcW w:w="1882" w:type="dxa"/>
          </w:tcPr>
          <w:p w:rsidR="00E176F7" w:rsidRPr="00721252" w:rsidRDefault="00A23848" w:rsidP="00F91394">
            <w:pPr>
              <w:pStyle w:val="a3"/>
              <w:spacing w:after="0"/>
              <w:jc w:val="both"/>
              <w:rPr>
                <w:color w:val="000000"/>
                <w:shd w:val="clear" w:color="auto" w:fill="FFFFFF"/>
              </w:rPr>
            </w:pPr>
            <w:r>
              <w:rPr>
                <w:color w:val="000000"/>
                <w:shd w:val="clear" w:color="auto" w:fill="FFFFFF"/>
              </w:rPr>
              <w:t>Смысловое чтение</w:t>
            </w:r>
          </w:p>
        </w:tc>
        <w:tc>
          <w:tcPr>
            <w:tcW w:w="1276" w:type="dxa"/>
          </w:tcPr>
          <w:p w:rsidR="00E176F7" w:rsidRPr="00721252" w:rsidRDefault="00A23848" w:rsidP="00A23848">
            <w:pPr>
              <w:pStyle w:val="a3"/>
              <w:jc w:val="both"/>
              <w:rPr>
                <w:color w:val="000000"/>
                <w:shd w:val="clear" w:color="auto" w:fill="FFFFFF"/>
              </w:rPr>
            </w:pPr>
            <w:r>
              <w:rPr>
                <w:color w:val="000000"/>
                <w:shd w:val="clear" w:color="auto" w:fill="FFFFFF"/>
              </w:rPr>
              <w:t>Учащиеся работают с текстами, содержащими информацию о новогодних праздниках, выполняют задания</w:t>
            </w:r>
          </w:p>
        </w:tc>
        <w:tc>
          <w:tcPr>
            <w:tcW w:w="850"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 xml:space="preserve">Группы </w:t>
            </w:r>
            <w:r w:rsidR="00A23848">
              <w:rPr>
                <w:color w:val="000000"/>
                <w:shd w:val="clear" w:color="auto" w:fill="FFFFFF"/>
              </w:rPr>
              <w:t xml:space="preserve">5-7 </w:t>
            </w:r>
            <w:proofErr w:type="spellStart"/>
            <w:r w:rsidR="00A23848">
              <w:rPr>
                <w:color w:val="000000"/>
                <w:shd w:val="clear" w:color="auto" w:fill="FFFFFF"/>
              </w:rPr>
              <w:t>кл</w:t>
            </w:r>
            <w:proofErr w:type="spellEnd"/>
            <w:r w:rsidR="00A23848">
              <w:rPr>
                <w:color w:val="000000"/>
                <w:shd w:val="clear" w:color="auto" w:fill="FFFFFF"/>
              </w:rPr>
              <w:t>.</w:t>
            </w:r>
          </w:p>
        </w:tc>
        <w:tc>
          <w:tcPr>
            <w:tcW w:w="1418" w:type="dxa"/>
          </w:tcPr>
          <w:p w:rsidR="00E176F7" w:rsidRPr="00A23848" w:rsidRDefault="00A23848" w:rsidP="00F91394">
            <w:pPr>
              <w:pStyle w:val="a3"/>
              <w:spacing w:after="0"/>
              <w:jc w:val="both"/>
              <w:rPr>
                <w:color w:val="000000"/>
                <w:shd w:val="clear" w:color="auto" w:fill="FFFFFF"/>
              </w:rPr>
            </w:pPr>
            <w:r>
              <w:rPr>
                <w:color w:val="000000"/>
                <w:shd w:val="clear" w:color="auto" w:fill="FFFFFF"/>
              </w:rPr>
              <w:t>Листы успеха</w:t>
            </w:r>
          </w:p>
        </w:tc>
        <w:tc>
          <w:tcPr>
            <w:tcW w:w="992" w:type="dxa"/>
          </w:tcPr>
          <w:p w:rsidR="00E176F7" w:rsidRPr="00721252" w:rsidRDefault="004A2B3A" w:rsidP="00F91394">
            <w:pPr>
              <w:pStyle w:val="a3"/>
              <w:spacing w:after="0"/>
              <w:jc w:val="both"/>
              <w:rPr>
                <w:color w:val="000000"/>
                <w:shd w:val="clear" w:color="auto" w:fill="FFFFFF"/>
              </w:rPr>
            </w:pPr>
            <w:proofErr w:type="gramStart"/>
            <w:r>
              <w:rPr>
                <w:color w:val="000000"/>
                <w:shd w:val="clear" w:color="auto" w:fill="FFFFFF"/>
              </w:rPr>
              <w:t>Вт</w:t>
            </w:r>
            <w:proofErr w:type="gramEnd"/>
            <w:r w:rsidR="00A23848">
              <w:rPr>
                <w:color w:val="000000"/>
                <w:shd w:val="clear" w:color="auto" w:fill="FFFFFF"/>
              </w:rPr>
              <w:t>.</w:t>
            </w:r>
          </w:p>
        </w:tc>
        <w:tc>
          <w:tcPr>
            <w:tcW w:w="1168" w:type="dxa"/>
          </w:tcPr>
          <w:p w:rsidR="00E176F7" w:rsidRPr="00721252" w:rsidRDefault="00A23848" w:rsidP="00F91394">
            <w:pPr>
              <w:pStyle w:val="a3"/>
              <w:spacing w:after="0"/>
              <w:jc w:val="both"/>
              <w:rPr>
                <w:color w:val="000000"/>
                <w:shd w:val="clear" w:color="auto" w:fill="FFFFFF"/>
              </w:rPr>
            </w:pPr>
            <w:r>
              <w:rPr>
                <w:color w:val="000000"/>
                <w:shd w:val="clear" w:color="auto" w:fill="FFFFFF"/>
              </w:rPr>
              <w:t>Учителя - предметники</w:t>
            </w:r>
          </w:p>
        </w:tc>
        <w:tc>
          <w:tcPr>
            <w:tcW w:w="851" w:type="dxa"/>
          </w:tcPr>
          <w:p w:rsidR="00E176F7" w:rsidRPr="00721252" w:rsidRDefault="00E176F7" w:rsidP="00F91394">
            <w:pPr>
              <w:pStyle w:val="a3"/>
              <w:spacing w:after="0"/>
              <w:jc w:val="both"/>
              <w:rPr>
                <w:color w:val="000000"/>
                <w:shd w:val="clear" w:color="auto" w:fill="FFFFFF"/>
              </w:rPr>
            </w:pPr>
          </w:p>
        </w:tc>
        <w:tc>
          <w:tcPr>
            <w:tcW w:w="1701" w:type="dxa"/>
          </w:tcPr>
          <w:p w:rsidR="00E176F7" w:rsidRPr="00721252" w:rsidRDefault="00E176F7" w:rsidP="00F91394">
            <w:pPr>
              <w:pStyle w:val="a3"/>
              <w:spacing w:after="0"/>
              <w:jc w:val="both"/>
              <w:rPr>
                <w:color w:val="000000"/>
                <w:shd w:val="clear" w:color="auto" w:fill="FFFFFF"/>
              </w:rPr>
            </w:pPr>
          </w:p>
        </w:tc>
      </w:tr>
      <w:tr w:rsidR="005E2036" w:rsidRPr="00721252" w:rsidTr="007162ED">
        <w:tc>
          <w:tcPr>
            <w:tcW w:w="778" w:type="dxa"/>
          </w:tcPr>
          <w:p w:rsidR="005E2036" w:rsidRPr="00721252" w:rsidRDefault="005E2036" w:rsidP="007162ED">
            <w:pPr>
              <w:pStyle w:val="a3"/>
              <w:spacing w:after="0"/>
              <w:jc w:val="both"/>
              <w:rPr>
                <w:color w:val="000000"/>
                <w:shd w:val="clear" w:color="auto" w:fill="FFFFFF"/>
              </w:rPr>
            </w:pPr>
            <w:proofErr w:type="gramStart"/>
            <w:r>
              <w:rPr>
                <w:color w:val="000000"/>
                <w:shd w:val="clear" w:color="auto" w:fill="FFFFFF"/>
              </w:rPr>
              <w:t>Ср</w:t>
            </w:r>
            <w:proofErr w:type="gramEnd"/>
            <w:r>
              <w:rPr>
                <w:color w:val="000000"/>
                <w:shd w:val="clear" w:color="auto" w:fill="FFFFFF"/>
              </w:rPr>
              <w:t>.</w:t>
            </w:r>
          </w:p>
        </w:tc>
        <w:tc>
          <w:tcPr>
            <w:tcW w:w="1882" w:type="dxa"/>
          </w:tcPr>
          <w:p w:rsidR="005E2036" w:rsidRPr="00721252" w:rsidRDefault="005E2036" w:rsidP="007162ED">
            <w:pPr>
              <w:pStyle w:val="a3"/>
              <w:spacing w:after="0"/>
              <w:jc w:val="both"/>
              <w:rPr>
                <w:color w:val="000000"/>
                <w:shd w:val="clear" w:color="auto" w:fill="FFFFFF"/>
              </w:rPr>
            </w:pPr>
            <w:r>
              <w:rPr>
                <w:color w:val="000000"/>
                <w:shd w:val="clear" w:color="auto" w:fill="FFFFFF"/>
              </w:rPr>
              <w:t>Составление диаграмм,</w:t>
            </w:r>
            <w:r w:rsidR="00BF3139">
              <w:rPr>
                <w:color w:val="000000"/>
                <w:shd w:val="clear" w:color="auto" w:fill="FFFFFF"/>
              </w:rPr>
              <w:t xml:space="preserve"> кластеров, схем, таблиц</w:t>
            </w:r>
          </w:p>
        </w:tc>
        <w:tc>
          <w:tcPr>
            <w:tcW w:w="1276" w:type="dxa"/>
          </w:tcPr>
          <w:p w:rsidR="005E2036" w:rsidRPr="00721252" w:rsidRDefault="005E2036" w:rsidP="00BF3139">
            <w:pPr>
              <w:pStyle w:val="a3"/>
              <w:spacing w:after="0"/>
              <w:jc w:val="both"/>
              <w:rPr>
                <w:color w:val="000000"/>
                <w:shd w:val="clear" w:color="auto" w:fill="FFFFFF"/>
              </w:rPr>
            </w:pPr>
            <w:r>
              <w:rPr>
                <w:color w:val="000000"/>
                <w:shd w:val="clear" w:color="auto" w:fill="FFFFFF"/>
              </w:rPr>
              <w:t>Учащиеся в группах работают над составлен</w:t>
            </w:r>
            <w:r>
              <w:rPr>
                <w:color w:val="000000"/>
                <w:shd w:val="clear" w:color="auto" w:fill="FFFFFF"/>
              </w:rPr>
              <w:lastRenderedPageBreak/>
              <w:t>ием диаграмм</w:t>
            </w:r>
            <w:r w:rsidR="00BF3139">
              <w:rPr>
                <w:color w:val="000000"/>
                <w:shd w:val="clear" w:color="auto" w:fill="FFFFFF"/>
              </w:rPr>
              <w:t>, кластеров, схем, таблиц</w:t>
            </w:r>
          </w:p>
        </w:tc>
        <w:tc>
          <w:tcPr>
            <w:tcW w:w="850" w:type="dxa"/>
          </w:tcPr>
          <w:p w:rsidR="005E2036" w:rsidRPr="00721252" w:rsidRDefault="005E2036" w:rsidP="007162ED">
            <w:pPr>
              <w:pStyle w:val="a3"/>
              <w:spacing w:after="0"/>
              <w:jc w:val="both"/>
              <w:rPr>
                <w:color w:val="000000"/>
                <w:shd w:val="clear" w:color="auto" w:fill="FFFFFF"/>
              </w:rPr>
            </w:pPr>
            <w:r>
              <w:rPr>
                <w:color w:val="000000"/>
                <w:shd w:val="clear" w:color="auto" w:fill="FFFFFF"/>
              </w:rPr>
              <w:lastRenderedPageBreak/>
              <w:t xml:space="preserve">Группы 5-7 </w:t>
            </w:r>
            <w:proofErr w:type="spellStart"/>
            <w:r>
              <w:rPr>
                <w:color w:val="000000"/>
                <w:shd w:val="clear" w:color="auto" w:fill="FFFFFF"/>
              </w:rPr>
              <w:t>кл</w:t>
            </w:r>
            <w:proofErr w:type="spellEnd"/>
            <w:r>
              <w:rPr>
                <w:color w:val="000000"/>
                <w:shd w:val="clear" w:color="auto" w:fill="FFFFFF"/>
              </w:rPr>
              <w:t>.</w:t>
            </w:r>
          </w:p>
        </w:tc>
        <w:tc>
          <w:tcPr>
            <w:tcW w:w="1418" w:type="dxa"/>
          </w:tcPr>
          <w:p w:rsidR="005E2036" w:rsidRPr="00721252" w:rsidRDefault="005E2036" w:rsidP="007162ED">
            <w:pPr>
              <w:pStyle w:val="a3"/>
              <w:spacing w:after="0"/>
              <w:jc w:val="both"/>
              <w:rPr>
                <w:color w:val="000000"/>
                <w:shd w:val="clear" w:color="auto" w:fill="FFFFFF"/>
              </w:rPr>
            </w:pPr>
            <w:r>
              <w:rPr>
                <w:color w:val="000000"/>
                <w:shd w:val="clear" w:color="auto" w:fill="FFFFFF"/>
              </w:rPr>
              <w:t>Листы успеха</w:t>
            </w:r>
          </w:p>
        </w:tc>
        <w:tc>
          <w:tcPr>
            <w:tcW w:w="992" w:type="dxa"/>
          </w:tcPr>
          <w:p w:rsidR="005E2036" w:rsidRPr="00721252" w:rsidRDefault="005E2036" w:rsidP="007162ED">
            <w:pPr>
              <w:pStyle w:val="a3"/>
              <w:spacing w:after="0"/>
              <w:jc w:val="both"/>
              <w:rPr>
                <w:color w:val="000000"/>
                <w:shd w:val="clear" w:color="auto" w:fill="FFFFFF"/>
              </w:rPr>
            </w:pPr>
            <w:proofErr w:type="gramStart"/>
            <w:r>
              <w:rPr>
                <w:color w:val="000000"/>
                <w:shd w:val="clear" w:color="auto" w:fill="FFFFFF"/>
              </w:rPr>
              <w:t>Вт</w:t>
            </w:r>
            <w:proofErr w:type="gramEnd"/>
            <w:r>
              <w:rPr>
                <w:color w:val="000000"/>
                <w:shd w:val="clear" w:color="auto" w:fill="FFFFFF"/>
              </w:rPr>
              <w:t>.</w:t>
            </w:r>
          </w:p>
        </w:tc>
        <w:tc>
          <w:tcPr>
            <w:tcW w:w="1168" w:type="dxa"/>
          </w:tcPr>
          <w:p w:rsidR="005E2036" w:rsidRPr="00721252" w:rsidRDefault="005E2036" w:rsidP="007162ED">
            <w:pPr>
              <w:pStyle w:val="a3"/>
              <w:spacing w:after="0"/>
              <w:jc w:val="both"/>
              <w:rPr>
                <w:color w:val="000000"/>
                <w:shd w:val="clear" w:color="auto" w:fill="FFFFFF"/>
              </w:rPr>
            </w:pPr>
            <w:r>
              <w:rPr>
                <w:color w:val="000000"/>
                <w:shd w:val="clear" w:color="auto" w:fill="FFFFFF"/>
              </w:rPr>
              <w:t>Учителя - предметники</w:t>
            </w:r>
          </w:p>
        </w:tc>
        <w:tc>
          <w:tcPr>
            <w:tcW w:w="851" w:type="dxa"/>
          </w:tcPr>
          <w:p w:rsidR="005E2036" w:rsidRPr="00721252" w:rsidRDefault="005E2036" w:rsidP="007162ED">
            <w:pPr>
              <w:pStyle w:val="a3"/>
              <w:spacing w:after="0"/>
              <w:jc w:val="both"/>
              <w:rPr>
                <w:color w:val="000000"/>
                <w:shd w:val="clear" w:color="auto" w:fill="FFFFFF"/>
              </w:rPr>
            </w:pPr>
          </w:p>
        </w:tc>
        <w:tc>
          <w:tcPr>
            <w:tcW w:w="1701" w:type="dxa"/>
          </w:tcPr>
          <w:p w:rsidR="005E2036" w:rsidRPr="00721252" w:rsidRDefault="005E2036" w:rsidP="007162ED">
            <w:pPr>
              <w:pStyle w:val="a3"/>
              <w:spacing w:after="0"/>
              <w:jc w:val="both"/>
              <w:rPr>
                <w:color w:val="000000"/>
                <w:shd w:val="clear" w:color="auto" w:fill="FFFFFF"/>
              </w:rPr>
            </w:pPr>
          </w:p>
        </w:tc>
      </w:tr>
      <w:tr w:rsidR="00E176F7" w:rsidRPr="00721252" w:rsidTr="00E176F7">
        <w:tc>
          <w:tcPr>
            <w:tcW w:w="778" w:type="dxa"/>
          </w:tcPr>
          <w:p w:rsidR="00E176F7" w:rsidRPr="00721252" w:rsidRDefault="00A23848" w:rsidP="00F91394">
            <w:pPr>
              <w:pStyle w:val="a3"/>
              <w:spacing w:after="0"/>
              <w:jc w:val="both"/>
              <w:rPr>
                <w:color w:val="000000"/>
                <w:shd w:val="clear" w:color="auto" w:fill="FFFFFF"/>
              </w:rPr>
            </w:pPr>
            <w:r>
              <w:rPr>
                <w:color w:val="000000"/>
                <w:shd w:val="clear" w:color="auto" w:fill="FFFFFF"/>
              </w:rPr>
              <w:lastRenderedPageBreak/>
              <w:t xml:space="preserve">Чт. </w:t>
            </w:r>
          </w:p>
        </w:tc>
        <w:tc>
          <w:tcPr>
            <w:tcW w:w="1882" w:type="dxa"/>
          </w:tcPr>
          <w:p w:rsidR="00E176F7" w:rsidRPr="00721252" w:rsidRDefault="00BF3139" w:rsidP="00F91394">
            <w:pPr>
              <w:pStyle w:val="a3"/>
              <w:spacing w:after="0"/>
              <w:jc w:val="both"/>
              <w:rPr>
                <w:color w:val="000000"/>
                <w:shd w:val="clear" w:color="auto" w:fill="FFFFFF"/>
              </w:rPr>
            </w:pPr>
            <w:r>
              <w:rPr>
                <w:color w:val="000000"/>
                <w:shd w:val="clear" w:color="auto" w:fill="FFFFFF"/>
              </w:rPr>
              <w:t>П</w:t>
            </w:r>
            <w:r w:rsidR="00A23848">
              <w:rPr>
                <w:color w:val="000000"/>
                <w:shd w:val="clear" w:color="auto" w:fill="FFFFFF"/>
              </w:rPr>
              <w:t>роекты</w:t>
            </w:r>
          </w:p>
        </w:tc>
        <w:tc>
          <w:tcPr>
            <w:tcW w:w="1276" w:type="dxa"/>
          </w:tcPr>
          <w:p w:rsidR="00E176F7" w:rsidRPr="00721252" w:rsidRDefault="00BF3139" w:rsidP="00F91394">
            <w:pPr>
              <w:pStyle w:val="a3"/>
              <w:spacing w:after="0"/>
              <w:jc w:val="both"/>
              <w:rPr>
                <w:color w:val="000000"/>
                <w:shd w:val="clear" w:color="auto" w:fill="FFFFFF"/>
              </w:rPr>
            </w:pPr>
            <w:r>
              <w:rPr>
                <w:color w:val="000000"/>
                <w:shd w:val="clear" w:color="auto" w:fill="FFFFFF"/>
              </w:rPr>
              <w:t>Учащиеся защищают</w:t>
            </w:r>
            <w:r w:rsidR="00E04664">
              <w:rPr>
                <w:color w:val="000000"/>
                <w:shd w:val="clear" w:color="auto" w:fill="FFFFFF"/>
              </w:rPr>
              <w:t xml:space="preserve"> проекты, подготовленные в группах</w:t>
            </w:r>
          </w:p>
        </w:tc>
        <w:tc>
          <w:tcPr>
            <w:tcW w:w="850"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 xml:space="preserve">Группы 5-7 </w:t>
            </w:r>
            <w:proofErr w:type="spellStart"/>
            <w:r>
              <w:rPr>
                <w:color w:val="000000"/>
                <w:shd w:val="clear" w:color="auto" w:fill="FFFFFF"/>
              </w:rPr>
              <w:t>кл</w:t>
            </w:r>
            <w:proofErr w:type="spellEnd"/>
            <w:r>
              <w:rPr>
                <w:color w:val="000000"/>
                <w:shd w:val="clear" w:color="auto" w:fill="FFFFFF"/>
              </w:rPr>
              <w:t>.</w:t>
            </w:r>
          </w:p>
        </w:tc>
        <w:tc>
          <w:tcPr>
            <w:tcW w:w="1418"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Краткосрочные проекты</w:t>
            </w:r>
          </w:p>
        </w:tc>
        <w:tc>
          <w:tcPr>
            <w:tcW w:w="992"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Чт.</w:t>
            </w:r>
          </w:p>
        </w:tc>
        <w:tc>
          <w:tcPr>
            <w:tcW w:w="1168"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Учителя-предметники</w:t>
            </w:r>
          </w:p>
        </w:tc>
        <w:tc>
          <w:tcPr>
            <w:tcW w:w="851" w:type="dxa"/>
          </w:tcPr>
          <w:p w:rsidR="00E176F7" w:rsidRPr="00721252" w:rsidRDefault="00E176F7" w:rsidP="00F91394">
            <w:pPr>
              <w:pStyle w:val="a3"/>
              <w:spacing w:after="0"/>
              <w:jc w:val="both"/>
              <w:rPr>
                <w:color w:val="000000"/>
                <w:shd w:val="clear" w:color="auto" w:fill="FFFFFF"/>
              </w:rPr>
            </w:pPr>
          </w:p>
        </w:tc>
        <w:tc>
          <w:tcPr>
            <w:tcW w:w="1701" w:type="dxa"/>
          </w:tcPr>
          <w:p w:rsidR="00E176F7" w:rsidRPr="00721252" w:rsidRDefault="00E176F7" w:rsidP="00F91394">
            <w:pPr>
              <w:pStyle w:val="a3"/>
              <w:spacing w:after="0"/>
              <w:jc w:val="both"/>
              <w:rPr>
                <w:color w:val="000000"/>
                <w:shd w:val="clear" w:color="auto" w:fill="FFFFFF"/>
              </w:rPr>
            </w:pPr>
          </w:p>
        </w:tc>
      </w:tr>
      <w:tr w:rsidR="00E176F7" w:rsidRPr="00721252" w:rsidTr="00E176F7">
        <w:tc>
          <w:tcPr>
            <w:tcW w:w="778"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 xml:space="preserve">Пт. </w:t>
            </w:r>
          </w:p>
        </w:tc>
        <w:tc>
          <w:tcPr>
            <w:tcW w:w="1882" w:type="dxa"/>
          </w:tcPr>
          <w:p w:rsidR="00275602" w:rsidRDefault="00275602" w:rsidP="00F91394">
            <w:pPr>
              <w:pStyle w:val="a3"/>
              <w:spacing w:after="0"/>
              <w:jc w:val="both"/>
              <w:rPr>
                <w:color w:val="000000"/>
                <w:shd w:val="clear" w:color="auto" w:fill="FFFFFF"/>
              </w:rPr>
            </w:pPr>
            <w:r>
              <w:rPr>
                <w:color w:val="000000"/>
                <w:shd w:val="clear" w:color="auto" w:fill="FFFFFF"/>
              </w:rPr>
              <w:t>Общее мероприятие</w:t>
            </w:r>
          </w:p>
          <w:p w:rsidR="00E176F7" w:rsidRPr="00721252" w:rsidRDefault="00E04664" w:rsidP="00F91394">
            <w:pPr>
              <w:pStyle w:val="a3"/>
              <w:spacing w:after="0"/>
              <w:jc w:val="both"/>
              <w:rPr>
                <w:color w:val="000000"/>
                <w:shd w:val="clear" w:color="auto" w:fill="FFFFFF"/>
              </w:rPr>
            </w:pPr>
            <w:r>
              <w:rPr>
                <w:color w:val="000000"/>
                <w:shd w:val="clear" w:color="auto" w:fill="FFFFFF"/>
              </w:rPr>
              <w:t>Рефлексия</w:t>
            </w:r>
          </w:p>
        </w:tc>
        <w:tc>
          <w:tcPr>
            <w:tcW w:w="1276"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Учащиеся  и преподаватели подводят итог</w:t>
            </w:r>
          </w:p>
        </w:tc>
        <w:tc>
          <w:tcPr>
            <w:tcW w:w="850"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 xml:space="preserve">Группы 5-7 </w:t>
            </w:r>
            <w:proofErr w:type="spellStart"/>
            <w:r>
              <w:rPr>
                <w:color w:val="000000"/>
                <w:shd w:val="clear" w:color="auto" w:fill="FFFFFF"/>
              </w:rPr>
              <w:t>кл</w:t>
            </w:r>
            <w:proofErr w:type="spellEnd"/>
            <w:r>
              <w:rPr>
                <w:color w:val="000000"/>
                <w:shd w:val="clear" w:color="auto" w:fill="FFFFFF"/>
              </w:rPr>
              <w:t>.</w:t>
            </w:r>
          </w:p>
        </w:tc>
        <w:tc>
          <w:tcPr>
            <w:tcW w:w="1418"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Листы успеха</w:t>
            </w:r>
          </w:p>
        </w:tc>
        <w:tc>
          <w:tcPr>
            <w:tcW w:w="992"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Пт.</w:t>
            </w:r>
          </w:p>
        </w:tc>
        <w:tc>
          <w:tcPr>
            <w:tcW w:w="1168" w:type="dxa"/>
          </w:tcPr>
          <w:p w:rsidR="00E176F7" w:rsidRPr="00721252" w:rsidRDefault="00E04664" w:rsidP="00F91394">
            <w:pPr>
              <w:pStyle w:val="a3"/>
              <w:spacing w:after="0"/>
              <w:jc w:val="both"/>
              <w:rPr>
                <w:color w:val="000000"/>
                <w:shd w:val="clear" w:color="auto" w:fill="FFFFFF"/>
              </w:rPr>
            </w:pPr>
            <w:r>
              <w:rPr>
                <w:color w:val="000000"/>
                <w:shd w:val="clear" w:color="auto" w:fill="FFFFFF"/>
              </w:rPr>
              <w:t>Учителя-предметники</w:t>
            </w:r>
          </w:p>
        </w:tc>
        <w:tc>
          <w:tcPr>
            <w:tcW w:w="851" w:type="dxa"/>
          </w:tcPr>
          <w:p w:rsidR="00E176F7" w:rsidRPr="00721252" w:rsidRDefault="00E176F7" w:rsidP="00F91394">
            <w:pPr>
              <w:pStyle w:val="a3"/>
              <w:spacing w:after="0"/>
              <w:jc w:val="both"/>
              <w:rPr>
                <w:color w:val="000000"/>
                <w:shd w:val="clear" w:color="auto" w:fill="FFFFFF"/>
              </w:rPr>
            </w:pPr>
          </w:p>
        </w:tc>
        <w:tc>
          <w:tcPr>
            <w:tcW w:w="1701" w:type="dxa"/>
          </w:tcPr>
          <w:p w:rsidR="00E176F7" w:rsidRPr="00721252" w:rsidRDefault="00E176F7" w:rsidP="00F91394">
            <w:pPr>
              <w:pStyle w:val="a3"/>
              <w:spacing w:after="0"/>
              <w:jc w:val="both"/>
              <w:rPr>
                <w:color w:val="000000"/>
                <w:shd w:val="clear" w:color="auto" w:fill="FFFFFF"/>
              </w:rPr>
            </w:pPr>
          </w:p>
        </w:tc>
      </w:tr>
    </w:tbl>
    <w:p w:rsidR="0008274C" w:rsidRDefault="00CA54D4" w:rsidP="00052A27">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В начале недели учащимся объявляется об открытии </w:t>
      </w:r>
      <w:proofErr w:type="spellStart"/>
      <w:r>
        <w:rPr>
          <w:color w:val="000000"/>
          <w:sz w:val="28"/>
          <w:szCs w:val="28"/>
          <w:shd w:val="clear" w:color="auto" w:fill="FFFFFF"/>
        </w:rPr>
        <w:t>метапредметной</w:t>
      </w:r>
      <w:proofErr w:type="spellEnd"/>
      <w:r>
        <w:rPr>
          <w:color w:val="000000"/>
          <w:sz w:val="28"/>
          <w:szCs w:val="28"/>
          <w:shd w:val="clear" w:color="auto" w:fill="FFFFFF"/>
        </w:rPr>
        <w:t xml:space="preserve"> недели, предлагаются темы краткосрочных проектов (объединенных темой</w:t>
      </w:r>
      <w:r w:rsidR="007162ED">
        <w:rPr>
          <w:color w:val="000000"/>
          <w:sz w:val="28"/>
          <w:szCs w:val="28"/>
          <w:shd w:val="clear" w:color="auto" w:fill="FFFFFF"/>
        </w:rPr>
        <w:t xml:space="preserve">  "Зима"</w:t>
      </w:r>
      <w:r>
        <w:rPr>
          <w:color w:val="000000"/>
          <w:sz w:val="28"/>
          <w:szCs w:val="28"/>
          <w:shd w:val="clear" w:color="auto" w:fill="FFFFFF"/>
        </w:rPr>
        <w:t>)</w:t>
      </w:r>
      <w:r w:rsidR="008849C3">
        <w:rPr>
          <w:color w:val="000000"/>
          <w:sz w:val="28"/>
          <w:szCs w:val="28"/>
          <w:shd w:val="clear" w:color="auto" w:fill="FFFFFF"/>
        </w:rPr>
        <w:t>.</w:t>
      </w:r>
      <w:r>
        <w:rPr>
          <w:color w:val="000000"/>
          <w:sz w:val="28"/>
          <w:szCs w:val="28"/>
          <w:shd w:val="clear" w:color="auto" w:fill="FFFFFF"/>
        </w:rPr>
        <w:t xml:space="preserve"> </w:t>
      </w:r>
    </w:p>
    <w:p w:rsidR="00052A27" w:rsidRDefault="00052A27" w:rsidP="00052A27">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В первый день недели в</w:t>
      </w:r>
      <w:r w:rsidR="00CA54D4">
        <w:rPr>
          <w:color w:val="000000"/>
          <w:sz w:val="28"/>
          <w:szCs w:val="28"/>
          <w:shd w:val="clear" w:color="auto" w:fill="FFFFFF"/>
        </w:rPr>
        <w:t xml:space="preserve"> каждом классе учащиеся делятся на 2 или 4 группы и им выдаются элементы маршрутного листа</w:t>
      </w:r>
      <w:r w:rsidR="00CD44B7">
        <w:rPr>
          <w:color w:val="000000"/>
          <w:sz w:val="28"/>
          <w:szCs w:val="28"/>
          <w:shd w:val="clear" w:color="auto" w:fill="FFFFFF"/>
        </w:rPr>
        <w:t xml:space="preserve"> (Приложение 2</w:t>
      </w:r>
      <w:r w:rsidR="00F44A2E">
        <w:rPr>
          <w:color w:val="000000"/>
          <w:sz w:val="28"/>
          <w:szCs w:val="28"/>
          <w:shd w:val="clear" w:color="auto" w:fill="FFFFFF"/>
        </w:rPr>
        <w:t>)</w:t>
      </w:r>
      <w:r w:rsidR="00CA54D4">
        <w:rPr>
          <w:color w:val="000000"/>
          <w:sz w:val="28"/>
          <w:szCs w:val="28"/>
          <w:shd w:val="clear" w:color="auto" w:fill="FFFFFF"/>
        </w:rPr>
        <w:t xml:space="preserve">. </w:t>
      </w:r>
      <w:r>
        <w:rPr>
          <w:color w:val="000000"/>
          <w:sz w:val="28"/>
          <w:szCs w:val="28"/>
          <w:shd w:val="clear" w:color="auto" w:fill="FFFFFF"/>
        </w:rPr>
        <w:t xml:space="preserve"> Учащиеся </w:t>
      </w:r>
      <w:r w:rsidR="00CA54D4">
        <w:rPr>
          <w:color w:val="000000"/>
          <w:sz w:val="28"/>
          <w:szCs w:val="28"/>
          <w:shd w:val="clear" w:color="auto" w:fill="FFFFFF"/>
        </w:rPr>
        <w:t>составляют маршрутные листы</w:t>
      </w:r>
      <w:r w:rsidR="008849C3">
        <w:rPr>
          <w:color w:val="000000"/>
          <w:sz w:val="28"/>
          <w:szCs w:val="28"/>
          <w:shd w:val="clear" w:color="auto" w:fill="FFFFFF"/>
        </w:rPr>
        <w:t>, корректируют себя, сверившись с эталоном. На листах успеха</w:t>
      </w:r>
      <w:r w:rsidR="00CD44B7">
        <w:rPr>
          <w:color w:val="000000"/>
          <w:sz w:val="28"/>
          <w:szCs w:val="28"/>
          <w:shd w:val="clear" w:color="auto" w:fill="FFFFFF"/>
        </w:rPr>
        <w:t xml:space="preserve"> (Приложение 3</w:t>
      </w:r>
      <w:r w:rsidR="00F44A2E">
        <w:rPr>
          <w:color w:val="000000"/>
          <w:sz w:val="28"/>
          <w:szCs w:val="28"/>
          <w:shd w:val="clear" w:color="auto" w:fill="FFFFFF"/>
        </w:rPr>
        <w:t>)</w:t>
      </w:r>
      <w:r w:rsidR="008849C3">
        <w:rPr>
          <w:color w:val="000000"/>
          <w:sz w:val="28"/>
          <w:szCs w:val="28"/>
          <w:shd w:val="clear" w:color="auto" w:fill="FFFFFF"/>
        </w:rPr>
        <w:t xml:space="preserve"> учащиеся оценивают себя, а в конце дня сдают листы д</w:t>
      </w:r>
      <w:r>
        <w:rPr>
          <w:color w:val="000000"/>
          <w:sz w:val="28"/>
          <w:szCs w:val="28"/>
          <w:shd w:val="clear" w:color="auto" w:fill="FFFFFF"/>
        </w:rPr>
        <w:t>ля выставления оценки педагогам (в течение всей недели учащиеся и учителя предметники оценивают работу каждой группы в листах успеха).</w:t>
      </w:r>
    </w:p>
    <w:p w:rsidR="007162ED" w:rsidRDefault="00052A27" w:rsidP="00052A27">
      <w:pPr>
        <w:pStyle w:val="a3"/>
        <w:spacing w:before="0" w:beforeAutospacing="0" w:after="0" w:afterAutospacing="0" w:line="360" w:lineRule="auto"/>
        <w:ind w:firstLine="709"/>
        <w:jc w:val="both"/>
        <w:rPr>
          <w:color w:val="000000"/>
          <w:sz w:val="28"/>
          <w:szCs w:val="28"/>
          <w:shd w:val="clear" w:color="auto" w:fill="FFFFFF"/>
        </w:rPr>
      </w:pPr>
      <w:proofErr w:type="gramStart"/>
      <w:r>
        <w:rPr>
          <w:color w:val="000000"/>
          <w:sz w:val="28"/>
          <w:szCs w:val="28"/>
          <w:shd w:val="clear" w:color="auto" w:fill="FFFFFF"/>
        </w:rPr>
        <w:t>В понедельник работаем над умением самостоятельно определять цели своего обучения, ставить и формулировать для себя новые задачи, развивать мотивы и интересы своей познавательной деятельности, планировать, соотносить свои действия с планируемыми результатами, осуществлять к</w:t>
      </w:r>
      <w:r w:rsidR="0008274C">
        <w:rPr>
          <w:color w:val="000000"/>
          <w:sz w:val="28"/>
          <w:szCs w:val="28"/>
          <w:shd w:val="clear" w:color="auto" w:fill="FFFFFF"/>
        </w:rPr>
        <w:t>онтроль своей деятельности и другое, т.е. развиваем регулятивные, познавательные и коммуникативные УУД.</w:t>
      </w:r>
      <w:proofErr w:type="gramEnd"/>
    </w:p>
    <w:p w:rsidR="007162ED" w:rsidRDefault="00354151" w:rsidP="005E2036">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Второй</w:t>
      </w:r>
      <w:r w:rsidR="007162ED">
        <w:rPr>
          <w:color w:val="000000"/>
          <w:sz w:val="28"/>
          <w:szCs w:val="28"/>
          <w:shd w:val="clear" w:color="auto" w:fill="FFFFFF"/>
        </w:rPr>
        <w:t xml:space="preserve"> день - работаем над смысловым чтением (на уроках учащимся, которые работают в группах, предлагаются тексты</w:t>
      </w:r>
      <w:r w:rsidR="00BF3139">
        <w:rPr>
          <w:color w:val="000000"/>
          <w:sz w:val="28"/>
          <w:szCs w:val="28"/>
          <w:shd w:val="clear" w:color="auto" w:fill="FFFFFF"/>
        </w:rPr>
        <w:t xml:space="preserve"> с заданиями</w:t>
      </w:r>
      <w:r w:rsidR="007162ED">
        <w:rPr>
          <w:color w:val="000000"/>
          <w:sz w:val="28"/>
          <w:szCs w:val="28"/>
          <w:shd w:val="clear" w:color="auto" w:fill="FFFFFF"/>
        </w:rPr>
        <w:t xml:space="preserve">, </w:t>
      </w:r>
      <w:r w:rsidR="007162ED">
        <w:rPr>
          <w:color w:val="000000"/>
          <w:sz w:val="28"/>
          <w:szCs w:val="28"/>
          <w:shd w:val="clear" w:color="auto" w:fill="FFFFFF"/>
        </w:rPr>
        <w:lastRenderedPageBreak/>
        <w:t>объединенные темой "ЗИМА</w:t>
      </w:r>
      <w:r w:rsidR="00BF3139">
        <w:rPr>
          <w:color w:val="000000"/>
          <w:sz w:val="28"/>
          <w:szCs w:val="28"/>
          <w:shd w:val="clear" w:color="auto" w:fill="FFFFFF"/>
        </w:rPr>
        <w:t>"</w:t>
      </w:r>
      <w:r>
        <w:rPr>
          <w:color w:val="000000"/>
          <w:sz w:val="28"/>
          <w:szCs w:val="28"/>
          <w:shd w:val="clear" w:color="auto" w:fill="FFFFFF"/>
        </w:rPr>
        <w:t>)</w:t>
      </w:r>
      <w:r w:rsidR="0008274C">
        <w:rPr>
          <w:color w:val="000000"/>
          <w:sz w:val="28"/>
          <w:szCs w:val="28"/>
          <w:shd w:val="clear" w:color="auto" w:fill="FFFFFF"/>
        </w:rPr>
        <w:t xml:space="preserve">. В этот день работаем над развитием </w:t>
      </w:r>
      <w:proofErr w:type="gramStart"/>
      <w:r w:rsidR="0008274C">
        <w:rPr>
          <w:color w:val="000000"/>
          <w:sz w:val="28"/>
          <w:szCs w:val="28"/>
          <w:shd w:val="clear" w:color="auto" w:fill="FFFFFF"/>
        </w:rPr>
        <w:t>познавательных</w:t>
      </w:r>
      <w:proofErr w:type="gramEnd"/>
      <w:r w:rsidR="0008274C">
        <w:rPr>
          <w:color w:val="000000"/>
          <w:sz w:val="28"/>
          <w:szCs w:val="28"/>
          <w:shd w:val="clear" w:color="auto" w:fill="FFFFFF"/>
        </w:rPr>
        <w:t xml:space="preserve"> и коммуникативных УУД.</w:t>
      </w:r>
    </w:p>
    <w:p w:rsidR="00354151" w:rsidRDefault="00354151" w:rsidP="005E2036">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Третий день - развиваем умение определять понятия, создавать обобщения, устанавливать причинно - следственные связи, строить </w:t>
      </w:r>
      <w:proofErr w:type="gramStart"/>
      <w:r>
        <w:rPr>
          <w:color w:val="000000"/>
          <w:sz w:val="28"/>
          <w:szCs w:val="28"/>
          <w:shd w:val="clear" w:color="auto" w:fill="FFFFFF"/>
        </w:rPr>
        <w:t>логическое рассуждение</w:t>
      </w:r>
      <w:proofErr w:type="gramEnd"/>
      <w:r>
        <w:rPr>
          <w:color w:val="000000"/>
          <w:sz w:val="28"/>
          <w:szCs w:val="28"/>
          <w:shd w:val="clear" w:color="auto" w:fill="FFFFFF"/>
        </w:rPr>
        <w:t>, умозаключение и делать выводы. (Составление</w:t>
      </w:r>
      <w:r w:rsidR="00BF3139">
        <w:rPr>
          <w:color w:val="000000"/>
          <w:sz w:val="28"/>
          <w:szCs w:val="28"/>
          <w:shd w:val="clear" w:color="auto" w:fill="FFFFFF"/>
        </w:rPr>
        <w:t xml:space="preserve"> кластеров, диаграмм, схем, таблиц</w:t>
      </w:r>
      <w:r>
        <w:rPr>
          <w:color w:val="000000"/>
          <w:sz w:val="28"/>
          <w:szCs w:val="28"/>
          <w:shd w:val="clear" w:color="auto" w:fill="FFFFFF"/>
        </w:rPr>
        <w:t>).</w:t>
      </w:r>
      <w:r w:rsidR="0008274C">
        <w:rPr>
          <w:color w:val="000000"/>
          <w:sz w:val="28"/>
          <w:szCs w:val="28"/>
          <w:shd w:val="clear" w:color="auto" w:fill="FFFFFF"/>
        </w:rPr>
        <w:t xml:space="preserve"> Развиваются познавательные УУД.</w:t>
      </w:r>
    </w:p>
    <w:p w:rsidR="00545EDA" w:rsidRDefault="00354151" w:rsidP="005E2036">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Четвертый день - умение осознанно использовать речевые средства в соответствии с задачей коммуникации для выражения своих чувств, мыслей и потребностей. Уча</w:t>
      </w:r>
      <w:r w:rsidR="00BF3139">
        <w:rPr>
          <w:color w:val="000000"/>
          <w:sz w:val="28"/>
          <w:szCs w:val="28"/>
          <w:shd w:val="clear" w:color="auto" w:fill="FFFFFF"/>
        </w:rPr>
        <w:t>щиеся одной группы защищают</w:t>
      </w:r>
      <w:r>
        <w:rPr>
          <w:color w:val="000000"/>
          <w:sz w:val="28"/>
          <w:szCs w:val="28"/>
          <w:shd w:val="clear" w:color="auto" w:fill="FFFFFF"/>
        </w:rPr>
        <w:t xml:space="preserve"> краткосрочный </w:t>
      </w:r>
      <w:proofErr w:type="gramStart"/>
      <w:r>
        <w:rPr>
          <w:color w:val="000000"/>
          <w:sz w:val="28"/>
          <w:szCs w:val="28"/>
          <w:shd w:val="clear" w:color="auto" w:fill="FFFFFF"/>
        </w:rPr>
        <w:t>проект</w:t>
      </w:r>
      <w:proofErr w:type="gramEnd"/>
      <w:r>
        <w:rPr>
          <w:color w:val="000000"/>
          <w:sz w:val="28"/>
          <w:szCs w:val="28"/>
          <w:shd w:val="clear" w:color="auto" w:fill="FFFFFF"/>
        </w:rPr>
        <w:t xml:space="preserve"> по какому - то предмету. В этот же день подводим итоги  по листам успеха и выбираем лучшие 6 команд для участия в общем мероприятии</w:t>
      </w:r>
      <w:r w:rsidR="00545EDA">
        <w:rPr>
          <w:color w:val="000000"/>
          <w:sz w:val="28"/>
          <w:szCs w:val="28"/>
          <w:shd w:val="clear" w:color="auto" w:fill="FFFFFF"/>
        </w:rPr>
        <w:t>.</w:t>
      </w:r>
      <w:r>
        <w:rPr>
          <w:color w:val="000000"/>
          <w:sz w:val="28"/>
          <w:szCs w:val="28"/>
          <w:shd w:val="clear" w:color="auto" w:fill="FFFFFF"/>
        </w:rPr>
        <w:t xml:space="preserve"> </w:t>
      </w:r>
      <w:r w:rsidR="0008274C">
        <w:rPr>
          <w:color w:val="000000"/>
          <w:sz w:val="28"/>
          <w:szCs w:val="28"/>
          <w:shd w:val="clear" w:color="auto" w:fill="FFFFFF"/>
        </w:rPr>
        <w:t>Развиваем познавательные и коммуникативные УУД.</w:t>
      </w:r>
    </w:p>
    <w:p w:rsidR="00CA54D4" w:rsidRDefault="00275602" w:rsidP="005E2036">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В конце недели проводится общее мероприятие, целью которого является создание условий для развития регулятивных, коммуникативных и познавательных УУД, составляющих </w:t>
      </w:r>
      <w:proofErr w:type="spellStart"/>
      <w:r>
        <w:rPr>
          <w:color w:val="000000"/>
          <w:sz w:val="28"/>
          <w:szCs w:val="28"/>
          <w:shd w:val="clear" w:color="auto" w:fill="FFFFFF"/>
        </w:rPr>
        <w:t>метапредметные</w:t>
      </w:r>
      <w:proofErr w:type="spellEnd"/>
      <w:r>
        <w:rPr>
          <w:color w:val="000000"/>
          <w:sz w:val="28"/>
          <w:szCs w:val="28"/>
          <w:shd w:val="clear" w:color="auto" w:fill="FFFFFF"/>
        </w:rPr>
        <w:t xml:space="preserve"> результаты обучения.</w:t>
      </w:r>
    </w:p>
    <w:p w:rsidR="00446099" w:rsidRPr="00446099" w:rsidRDefault="00446099" w:rsidP="005E2036">
      <w:pPr>
        <w:pStyle w:val="a3"/>
        <w:spacing w:before="0" w:beforeAutospacing="0" w:after="0" w:afterAutospacing="0" w:line="360" w:lineRule="auto"/>
        <w:ind w:firstLine="709"/>
        <w:jc w:val="both"/>
        <w:rPr>
          <w:color w:val="000000"/>
          <w:sz w:val="28"/>
          <w:szCs w:val="28"/>
          <w:shd w:val="clear" w:color="auto" w:fill="FFFFFF"/>
        </w:rPr>
      </w:pPr>
      <w:r w:rsidRPr="00F44A2E">
        <w:rPr>
          <w:color w:val="000000"/>
          <w:sz w:val="28"/>
          <w:szCs w:val="28"/>
          <w:shd w:val="clear" w:color="auto" w:fill="FFFFFF"/>
        </w:rPr>
        <w:t xml:space="preserve">После проведения </w:t>
      </w:r>
      <w:proofErr w:type="spellStart"/>
      <w:r w:rsidRPr="00F44A2E">
        <w:rPr>
          <w:color w:val="000000"/>
          <w:sz w:val="28"/>
          <w:szCs w:val="28"/>
          <w:shd w:val="clear" w:color="auto" w:fill="FFFFFF"/>
        </w:rPr>
        <w:t>метапредметной</w:t>
      </w:r>
      <w:proofErr w:type="spellEnd"/>
      <w:r w:rsidRPr="00F44A2E">
        <w:rPr>
          <w:color w:val="000000"/>
          <w:sz w:val="28"/>
          <w:szCs w:val="28"/>
          <w:shd w:val="clear" w:color="auto" w:fill="FFFFFF"/>
        </w:rPr>
        <w:t xml:space="preserve"> недели подводятся итоги:</w:t>
      </w:r>
      <w:r w:rsidR="00D96A10">
        <w:rPr>
          <w:color w:val="000000"/>
          <w:sz w:val="28"/>
          <w:szCs w:val="28"/>
          <w:shd w:val="clear" w:color="auto" w:fill="FFFFFF"/>
        </w:rPr>
        <w:t xml:space="preserve"> </w:t>
      </w:r>
      <w:r w:rsidR="002B3181">
        <w:rPr>
          <w:color w:val="000000"/>
          <w:sz w:val="28"/>
          <w:szCs w:val="28"/>
          <w:shd w:val="clear" w:color="auto" w:fill="FFFFFF"/>
        </w:rPr>
        <w:t xml:space="preserve">выявляются обучающиеся, которые обладают творческими способностями, стремятся к углубленному изучению определенной учебной дисциплины или образовательной </w:t>
      </w:r>
      <w:r w:rsidR="002B3181" w:rsidRPr="00F44A2E">
        <w:rPr>
          <w:color w:val="000000"/>
          <w:sz w:val="28"/>
          <w:szCs w:val="28"/>
          <w:shd w:val="clear" w:color="auto" w:fill="FFFFFF"/>
        </w:rPr>
        <w:t xml:space="preserve">области; награждение </w:t>
      </w:r>
      <w:r w:rsidR="00DA78A8">
        <w:rPr>
          <w:color w:val="000000"/>
          <w:sz w:val="28"/>
          <w:szCs w:val="28"/>
          <w:shd w:val="clear" w:color="auto" w:fill="FFFFFF"/>
        </w:rPr>
        <w:t>самых активных учащихся, групп</w:t>
      </w:r>
      <w:r w:rsidR="00491E66">
        <w:rPr>
          <w:color w:val="000000"/>
          <w:sz w:val="28"/>
          <w:szCs w:val="28"/>
          <w:shd w:val="clear" w:color="auto" w:fill="FFFFFF"/>
        </w:rPr>
        <w:t xml:space="preserve"> гр</w:t>
      </w:r>
      <w:r w:rsidR="00275602">
        <w:rPr>
          <w:color w:val="000000"/>
          <w:sz w:val="28"/>
          <w:szCs w:val="28"/>
          <w:shd w:val="clear" w:color="auto" w:fill="FFFFFF"/>
        </w:rPr>
        <w:t xml:space="preserve">амотами, сертификатами; создается методическая копилка </w:t>
      </w:r>
      <w:r w:rsidR="00491E66">
        <w:rPr>
          <w:color w:val="000000"/>
          <w:sz w:val="28"/>
          <w:szCs w:val="28"/>
          <w:shd w:val="clear" w:color="auto" w:fill="FFFFFF"/>
        </w:rPr>
        <w:t xml:space="preserve"> педагогичес</w:t>
      </w:r>
      <w:r w:rsidR="00545EDA">
        <w:rPr>
          <w:color w:val="000000"/>
          <w:sz w:val="28"/>
          <w:szCs w:val="28"/>
          <w:shd w:val="clear" w:color="auto" w:fill="FFFFFF"/>
        </w:rPr>
        <w:t>ких приемов, способов, методов для достижения</w:t>
      </w:r>
      <w:r w:rsidR="00491E66">
        <w:rPr>
          <w:color w:val="000000"/>
          <w:sz w:val="28"/>
          <w:szCs w:val="28"/>
          <w:shd w:val="clear" w:color="auto" w:fill="FFFFFF"/>
        </w:rPr>
        <w:t xml:space="preserve"> у обучающихся </w:t>
      </w:r>
      <w:r w:rsidR="00545EDA">
        <w:rPr>
          <w:color w:val="000000"/>
          <w:sz w:val="28"/>
          <w:szCs w:val="28"/>
          <w:shd w:val="clear" w:color="auto" w:fill="FFFFFF"/>
        </w:rPr>
        <w:t xml:space="preserve">положительных </w:t>
      </w:r>
      <w:proofErr w:type="spellStart"/>
      <w:r w:rsidR="00545EDA">
        <w:rPr>
          <w:color w:val="000000"/>
          <w:sz w:val="28"/>
          <w:szCs w:val="28"/>
          <w:shd w:val="clear" w:color="auto" w:fill="FFFFFF"/>
        </w:rPr>
        <w:t>метапредметных</w:t>
      </w:r>
      <w:proofErr w:type="spellEnd"/>
      <w:r w:rsidR="00545EDA">
        <w:rPr>
          <w:color w:val="000000"/>
          <w:sz w:val="28"/>
          <w:szCs w:val="28"/>
          <w:shd w:val="clear" w:color="auto" w:fill="FFFFFF"/>
        </w:rPr>
        <w:t xml:space="preserve"> результатов</w:t>
      </w:r>
      <w:r w:rsidR="00E76760">
        <w:rPr>
          <w:color w:val="000000"/>
          <w:sz w:val="28"/>
          <w:szCs w:val="28"/>
          <w:shd w:val="clear" w:color="auto" w:fill="FFFFFF"/>
        </w:rPr>
        <w:t>.</w:t>
      </w:r>
    </w:p>
    <w:p w:rsidR="008B74A9" w:rsidRPr="00612A64" w:rsidRDefault="008B74A9" w:rsidP="00612A64">
      <w:pPr>
        <w:pStyle w:val="a3"/>
        <w:numPr>
          <w:ilvl w:val="0"/>
          <w:numId w:val="2"/>
        </w:numPr>
        <w:spacing w:before="0" w:beforeAutospacing="0" w:after="0" w:afterAutospacing="0" w:line="360" w:lineRule="auto"/>
        <w:jc w:val="both"/>
        <w:rPr>
          <w:b/>
          <w:color w:val="000000"/>
          <w:sz w:val="28"/>
          <w:szCs w:val="28"/>
          <w:shd w:val="clear" w:color="auto" w:fill="FFFFFF"/>
        </w:rPr>
      </w:pPr>
      <w:r w:rsidRPr="00612A64">
        <w:rPr>
          <w:b/>
          <w:color w:val="000000"/>
          <w:sz w:val="28"/>
          <w:szCs w:val="28"/>
          <w:shd w:val="clear" w:color="auto" w:fill="FFFFFF"/>
        </w:rPr>
        <w:t>Целевые группы</w:t>
      </w:r>
    </w:p>
    <w:p w:rsidR="008B74A9" w:rsidRPr="008B74A9" w:rsidRDefault="008B74A9" w:rsidP="00612A64">
      <w:pPr>
        <w:pStyle w:val="a3"/>
        <w:spacing w:before="0" w:beforeAutospacing="0" w:after="0" w:afterAutospacing="0" w:line="360" w:lineRule="auto"/>
        <w:ind w:left="720"/>
        <w:jc w:val="both"/>
        <w:rPr>
          <w:b/>
          <w:color w:val="000000"/>
          <w:sz w:val="28"/>
          <w:szCs w:val="28"/>
          <w:shd w:val="clear" w:color="auto" w:fill="FFFFFF"/>
        </w:rPr>
      </w:pPr>
      <w:r>
        <w:rPr>
          <w:color w:val="000000"/>
          <w:sz w:val="28"/>
          <w:szCs w:val="28"/>
          <w:shd w:val="clear" w:color="auto" w:fill="FFFFFF"/>
        </w:rPr>
        <w:t xml:space="preserve">Учителя (педагоги, работающие в логике </w:t>
      </w:r>
      <w:proofErr w:type="spellStart"/>
      <w:r>
        <w:rPr>
          <w:color w:val="000000"/>
          <w:sz w:val="28"/>
          <w:szCs w:val="28"/>
          <w:shd w:val="clear" w:color="auto" w:fill="FFFFFF"/>
        </w:rPr>
        <w:t>метапредметного</w:t>
      </w:r>
      <w:proofErr w:type="spellEnd"/>
      <w:r>
        <w:rPr>
          <w:color w:val="000000"/>
          <w:sz w:val="28"/>
          <w:szCs w:val="28"/>
          <w:shd w:val="clear" w:color="auto" w:fill="FFFFFF"/>
        </w:rPr>
        <w:t xml:space="preserve"> подхода)</w:t>
      </w:r>
    </w:p>
    <w:p w:rsidR="00A94FF6" w:rsidRPr="00BF4A21" w:rsidRDefault="008B74A9" w:rsidP="00BF4A21">
      <w:pPr>
        <w:pStyle w:val="a3"/>
        <w:spacing w:before="0" w:beforeAutospacing="0" w:after="0" w:afterAutospacing="0" w:line="360" w:lineRule="auto"/>
        <w:ind w:left="720"/>
        <w:jc w:val="both"/>
        <w:rPr>
          <w:b/>
          <w:color w:val="000000"/>
          <w:sz w:val="28"/>
          <w:szCs w:val="28"/>
          <w:shd w:val="clear" w:color="auto" w:fill="FFFFFF"/>
        </w:rPr>
      </w:pPr>
      <w:r>
        <w:rPr>
          <w:color w:val="000000"/>
          <w:sz w:val="28"/>
          <w:szCs w:val="28"/>
          <w:shd w:val="clear" w:color="auto" w:fill="FFFFFF"/>
        </w:rPr>
        <w:t>Учащиеся 5-7 классов</w:t>
      </w:r>
      <w:r w:rsidR="00131323">
        <w:rPr>
          <w:color w:val="000000"/>
          <w:sz w:val="28"/>
          <w:szCs w:val="28"/>
          <w:shd w:val="clear" w:color="auto" w:fill="FFFFFF"/>
        </w:rPr>
        <w:t>,</w:t>
      </w:r>
      <w:r>
        <w:rPr>
          <w:color w:val="000000"/>
          <w:sz w:val="28"/>
          <w:szCs w:val="28"/>
          <w:shd w:val="clear" w:color="auto" w:fill="FFFFFF"/>
        </w:rPr>
        <w:t xml:space="preserve"> с целью формирования у них </w:t>
      </w:r>
      <w:proofErr w:type="spellStart"/>
      <w:r>
        <w:rPr>
          <w:color w:val="000000"/>
          <w:sz w:val="28"/>
          <w:szCs w:val="28"/>
          <w:shd w:val="clear" w:color="auto" w:fill="FFFFFF"/>
        </w:rPr>
        <w:t>метапредметных</w:t>
      </w:r>
      <w:proofErr w:type="spellEnd"/>
      <w:r>
        <w:rPr>
          <w:color w:val="000000"/>
          <w:sz w:val="28"/>
          <w:szCs w:val="28"/>
          <w:shd w:val="clear" w:color="auto" w:fill="FFFFFF"/>
        </w:rPr>
        <w:t xml:space="preserve"> результатов.</w:t>
      </w:r>
    </w:p>
    <w:p w:rsidR="00FC496B" w:rsidRDefault="00612A64" w:rsidP="00612A64">
      <w:pPr>
        <w:pStyle w:val="a3"/>
        <w:numPr>
          <w:ilvl w:val="0"/>
          <w:numId w:val="2"/>
        </w:numPr>
        <w:spacing w:before="0" w:beforeAutospacing="0" w:after="0" w:afterAutospacing="0"/>
        <w:jc w:val="both"/>
        <w:rPr>
          <w:b/>
          <w:color w:val="000000"/>
          <w:sz w:val="28"/>
          <w:szCs w:val="28"/>
          <w:shd w:val="clear" w:color="auto" w:fill="FFFFFF"/>
        </w:rPr>
      </w:pPr>
      <w:r>
        <w:rPr>
          <w:b/>
          <w:color w:val="000000"/>
          <w:sz w:val="28"/>
          <w:szCs w:val="28"/>
          <w:shd w:val="clear" w:color="auto" w:fill="FFFFFF"/>
        </w:rPr>
        <w:t xml:space="preserve">Ресурсы проекта: </w:t>
      </w:r>
    </w:p>
    <w:p w:rsidR="00BF4A21" w:rsidRDefault="00BF4A21" w:rsidP="00BF4A21">
      <w:pPr>
        <w:pStyle w:val="a3"/>
        <w:spacing w:before="0" w:beforeAutospacing="0" w:after="0" w:afterAutospacing="0"/>
        <w:ind w:left="720"/>
        <w:jc w:val="both"/>
        <w:rPr>
          <w:b/>
          <w:color w:val="000000"/>
          <w:sz w:val="28"/>
          <w:szCs w:val="28"/>
          <w:shd w:val="clear" w:color="auto" w:fill="FFFFFF"/>
        </w:rPr>
      </w:pPr>
    </w:p>
    <w:p w:rsidR="00612A64" w:rsidRDefault="00612A64" w:rsidP="00612A64">
      <w:pPr>
        <w:pStyle w:val="a3"/>
        <w:spacing w:before="0" w:beforeAutospacing="0" w:after="0" w:afterAutospacing="0"/>
        <w:jc w:val="both"/>
        <w:rPr>
          <w:color w:val="000000"/>
          <w:sz w:val="28"/>
          <w:szCs w:val="28"/>
          <w:shd w:val="clear" w:color="auto" w:fill="FFFFFF"/>
        </w:rPr>
      </w:pPr>
      <w:r>
        <w:rPr>
          <w:b/>
          <w:color w:val="000000"/>
          <w:sz w:val="28"/>
          <w:szCs w:val="28"/>
          <w:shd w:val="clear" w:color="auto" w:fill="FFFFFF"/>
        </w:rPr>
        <w:t xml:space="preserve">Информационные: </w:t>
      </w:r>
      <w:r w:rsidRPr="00612A64">
        <w:rPr>
          <w:color w:val="000000"/>
          <w:sz w:val="28"/>
          <w:szCs w:val="28"/>
          <w:shd w:val="clear" w:color="auto" w:fill="FFFFFF"/>
        </w:rPr>
        <w:t xml:space="preserve">в процессе работы по данной теме предполагается задействовать справочную литературу, интернет </w:t>
      </w:r>
      <w:r>
        <w:rPr>
          <w:color w:val="000000"/>
          <w:sz w:val="28"/>
          <w:szCs w:val="28"/>
          <w:shd w:val="clear" w:color="auto" w:fill="FFFFFF"/>
        </w:rPr>
        <w:t>–</w:t>
      </w:r>
      <w:r w:rsidRPr="00612A64">
        <w:rPr>
          <w:color w:val="000000"/>
          <w:sz w:val="28"/>
          <w:szCs w:val="28"/>
          <w:shd w:val="clear" w:color="auto" w:fill="FFFFFF"/>
        </w:rPr>
        <w:t xml:space="preserve"> ресурсы</w:t>
      </w:r>
    </w:p>
    <w:p w:rsidR="00612A64" w:rsidRPr="00612A64" w:rsidRDefault="00612A64" w:rsidP="00612A64">
      <w:pPr>
        <w:pStyle w:val="a3"/>
        <w:spacing w:before="0" w:beforeAutospacing="0" w:after="0" w:afterAutospacing="0"/>
        <w:jc w:val="both"/>
        <w:rPr>
          <w:color w:val="000000"/>
          <w:sz w:val="28"/>
          <w:szCs w:val="28"/>
          <w:shd w:val="clear" w:color="auto" w:fill="FFFFFF"/>
        </w:rPr>
      </w:pPr>
    </w:p>
    <w:p w:rsidR="00612A64" w:rsidRPr="00FC496B" w:rsidRDefault="00492268" w:rsidP="00EF2D7A">
      <w:pPr>
        <w:pStyle w:val="a3"/>
        <w:spacing w:before="0" w:beforeAutospacing="0" w:after="0" w:afterAutospacing="0"/>
        <w:jc w:val="both"/>
        <w:rPr>
          <w:b/>
          <w:color w:val="000000"/>
          <w:sz w:val="28"/>
          <w:szCs w:val="28"/>
          <w:shd w:val="clear" w:color="auto" w:fill="FFFFFF"/>
        </w:rPr>
      </w:pPr>
      <w:r>
        <w:rPr>
          <w:b/>
          <w:color w:val="000000"/>
          <w:sz w:val="28"/>
          <w:szCs w:val="28"/>
          <w:shd w:val="clear" w:color="auto" w:fill="FFFFFF"/>
        </w:rPr>
        <w:lastRenderedPageBreak/>
        <w:t xml:space="preserve">Учебно-методические:  </w:t>
      </w:r>
    </w:p>
    <w:p w:rsidR="00FC496B" w:rsidRPr="00492268" w:rsidRDefault="00FC496B" w:rsidP="00492268">
      <w:pPr>
        <w:pStyle w:val="a3"/>
        <w:spacing w:before="0" w:beforeAutospacing="0" w:after="0" w:afterAutospacing="0"/>
        <w:ind w:firstLine="709"/>
        <w:jc w:val="both"/>
        <w:rPr>
          <w:color w:val="000000"/>
          <w:sz w:val="28"/>
          <w:szCs w:val="28"/>
          <w:shd w:val="clear" w:color="auto" w:fill="FFFFFF"/>
        </w:rPr>
      </w:pPr>
      <w:r w:rsidRPr="00492268">
        <w:rPr>
          <w:color w:val="000000"/>
          <w:sz w:val="28"/>
          <w:szCs w:val="28"/>
          <w:shd w:val="clear" w:color="auto" w:fill="FFFFFF"/>
        </w:rPr>
        <w:t xml:space="preserve">- учебник; </w:t>
      </w:r>
    </w:p>
    <w:p w:rsidR="00FC496B" w:rsidRDefault="00FC496B" w:rsidP="00492268">
      <w:pPr>
        <w:pStyle w:val="a3"/>
        <w:spacing w:before="0" w:beforeAutospacing="0" w:after="0" w:afterAutospacing="0"/>
        <w:ind w:firstLine="709"/>
        <w:jc w:val="both"/>
        <w:rPr>
          <w:color w:val="000000"/>
          <w:sz w:val="28"/>
          <w:szCs w:val="28"/>
          <w:shd w:val="clear" w:color="auto" w:fill="FFFFFF"/>
        </w:rPr>
      </w:pPr>
      <w:r w:rsidRPr="00492268">
        <w:rPr>
          <w:color w:val="000000"/>
          <w:sz w:val="28"/>
          <w:szCs w:val="28"/>
          <w:shd w:val="clear" w:color="auto" w:fill="FFFFFF"/>
        </w:rPr>
        <w:t>- методические пособия и матери</w:t>
      </w:r>
      <w:r w:rsidR="00492268" w:rsidRPr="00492268">
        <w:rPr>
          <w:color w:val="000000"/>
          <w:sz w:val="28"/>
          <w:szCs w:val="28"/>
          <w:shd w:val="clear" w:color="auto" w:fill="FFFFFF"/>
        </w:rPr>
        <w:t xml:space="preserve">алы с </w:t>
      </w:r>
      <w:proofErr w:type="spellStart"/>
      <w:r w:rsidR="00492268" w:rsidRPr="00492268">
        <w:rPr>
          <w:color w:val="000000"/>
          <w:sz w:val="28"/>
          <w:szCs w:val="28"/>
          <w:shd w:val="clear" w:color="auto" w:fill="FFFFFF"/>
        </w:rPr>
        <w:t>метапредметным</w:t>
      </w:r>
      <w:r w:rsidRPr="00492268">
        <w:rPr>
          <w:color w:val="000000"/>
          <w:sz w:val="28"/>
          <w:szCs w:val="28"/>
          <w:shd w:val="clear" w:color="auto" w:fill="FFFFFF"/>
        </w:rPr>
        <w:t>и</w:t>
      </w:r>
      <w:proofErr w:type="spellEnd"/>
      <w:r w:rsidRPr="00492268">
        <w:rPr>
          <w:color w:val="000000"/>
          <w:sz w:val="28"/>
          <w:szCs w:val="28"/>
          <w:shd w:val="clear" w:color="auto" w:fill="FFFFFF"/>
        </w:rPr>
        <w:t xml:space="preserve"> заданиями. </w:t>
      </w:r>
    </w:p>
    <w:p w:rsidR="00612A64" w:rsidRPr="00492268" w:rsidRDefault="00612A64" w:rsidP="00492268">
      <w:pPr>
        <w:pStyle w:val="a3"/>
        <w:spacing w:before="0" w:beforeAutospacing="0" w:after="0" w:afterAutospacing="0"/>
        <w:ind w:firstLine="709"/>
        <w:jc w:val="both"/>
        <w:rPr>
          <w:color w:val="000000"/>
          <w:sz w:val="28"/>
          <w:szCs w:val="28"/>
          <w:shd w:val="clear" w:color="auto" w:fill="FFFFFF"/>
        </w:rPr>
      </w:pPr>
    </w:p>
    <w:p w:rsidR="00612A64" w:rsidRDefault="00492268" w:rsidP="00EF2D7A">
      <w:pPr>
        <w:pStyle w:val="a3"/>
        <w:spacing w:before="0" w:beforeAutospacing="0" w:after="0" w:afterAutospacing="0"/>
        <w:jc w:val="both"/>
        <w:rPr>
          <w:color w:val="000000"/>
          <w:sz w:val="28"/>
          <w:szCs w:val="28"/>
          <w:shd w:val="clear" w:color="auto" w:fill="FFFFFF"/>
        </w:rPr>
      </w:pPr>
      <w:r>
        <w:rPr>
          <w:b/>
          <w:color w:val="000000"/>
          <w:sz w:val="28"/>
          <w:szCs w:val="28"/>
          <w:shd w:val="clear" w:color="auto" w:fill="FFFFFF"/>
        </w:rPr>
        <w:t xml:space="preserve">Временные: </w:t>
      </w:r>
      <w:r w:rsidR="001F0CF8">
        <w:rPr>
          <w:color w:val="000000"/>
          <w:sz w:val="28"/>
          <w:szCs w:val="28"/>
          <w:shd w:val="clear" w:color="auto" w:fill="FFFFFF"/>
        </w:rPr>
        <w:t>ноябрь 2016г. - январь</w:t>
      </w:r>
      <w:r w:rsidRPr="00492268">
        <w:rPr>
          <w:color w:val="000000"/>
          <w:sz w:val="28"/>
          <w:szCs w:val="28"/>
          <w:shd w:val="clear" w:color="auto" w:fill="FFFFFF"/>
        </w:rPr>
        <w:t xml:space="preserve"> </w:t>
      </w:r>
      <w:r w:rsidR="006770B2">
        <w:rPr>
          <w:color w:val="000000"/>
          <w:sz w:val="28"/>
          <w:szCs w:val="28"/>
          <w:shd w:val="clear" w:color="auto" w:fill="FFFFFF"/>
        </w:rPr>
        <w:t xml:space="preserve">2017 </w:t>
      </w:r>
      <w:r w:rsidR="00FC496B" w:rsidRPr="00492268">
        <w:rPr>
          <w:color w:val="000000"/>
          <w:sz w:val="28"/>
          <w:szCs w:val="28"/>
          <w:shd w:val="clear" w:color="auto" w:fill="FFFFFF"/>
        </w:rPr>
        <w:t>г.</w:t>
      </w:r>
    </w:p>
    <w:p w:rsidR="00FC496B" w:rsidRPr="00FC496B" w:rsidRDefault="00FC496B" w:rsidP="00EF2D7A">
      <w:pPr>
        <w:pStyle w:val="a3"/>
        <w:spacing w:before="0" w:beforeAutospacing="0" w:after="0" w:afterAutospacing="0"/>
        <w:jc w:val="both"/>
        <w:rPr>
          <w:b/>
          <w:color w:val="000000"/>
          <w:sz w:val="28"/>
          <w:szCs w:val="28"/>
          <w:shd w:val="clear" w:color="auto" w:fill="FFFFFF"/>
        </w:rPr>
      </w:pPr>
      <w:r w:rsidRPr="00FC496B">
        <w:rPr>
          <w:b/>
          <w:color w:val="000000"/>
          <w:sz w:val="28"/>
          <w:szCs w:val="28"/>
          <w:shd w:val="clear" w:color="auto" w:fill="FFFFFF"/>
        </w:rPr>
        <w:t xml:space="preserve"> </w:t>
      </w:r>
    </w:p>
    <w:p w:rsidR="00FC496B" w:rsidRDefault="00FC496B" w:rsidP="00EF2D7A">
      <w:pPr>
        <w:pStyle w:val="a3"/>
        <w:spacing w:before="0" w:beforeAutospacing="0" w:after="0" w:afterAutospacing="0"/>
        <w:jc w:val="both"/>
        <w:rPr>
          <w:color w:val="000000"/>
          <w:sz w:val="28"/>
          <w:szCs w:val="28"/>
          <w:shd w:val="clear" w:color="auto" w:fill="FFFFFF"/>
        </w:rPr>
      </w:pPr>
      <w:r w:rsidRPr="00FC496B">
        <w:rPr>
          <w:b/>
          <w:color w:val="000000"/>
          <w:sz w:val="28"/>
          <w:szCs w:val="28"/>
          <w:shd w:val="clear" w:color="auto" w:fill="FFFFFF"/>
        </w:rPr>
        <w:t xml:space="preserve">Кадровые: </w:t>
      </w:r>
      <w:r w:rsidRPr="00492268">
        <w:rPr>
          <w:color w:val="000000"/>
          <w:sz w:val="28"/>
          <w:szCs w:val="28"/>
          <w:shd w:val="clear" w:color="auto" w:fill="FFFFFF"/>
        </w:rPr>
        <w:t xml:space="preserve">учителя. </w:t>
      </w:r>
    </w:p>
    <w:p w:rsidR="00A94FF6" w:rsidRPr="00492268" w:rsidRDefault="00A94FF6" w:rsidP="00EF2D7A">
      <w:pPr>
        <w:pStyle w:val="a3"/>
        <w:spacing w:before="0" w:beforeAutospacing="0" w:after="0" w:afterAutospacing="0"/>
        <w:jc w:val="both"/>
        <w:rPr>
          <w:color w:val="000000"/>
          <w:sz w:val="28"/>
          <w:szCs w:val="28"/>
          <w:shd w:val="clear" w:color="auto" w:fill="FFFFFF"/>
        </w:rPr>
      </w:pPr>
    </w:p>
    <w:p w:rsidR="00FC496B" w:rsidRPr="00FC496B" w:rsidRDefault="00FC496B" w:rsidP="00BF4A21">
      <w:pPr>
        <w:pStyle w:val="a3"/>
        <w:numPr>
          <w:ilvl w:val="0"/>
          <w:numId w:val="2"/>
        </w:numPr>
        <w:spacing w:before="0" w:beforeAutospacing="0" w:after="0" w:afterAutospacing="0"/>
        <w:jc w:val="both"/>
        <w:rPr>
          <w:b/>
          <w:color w:val="000000"/>
          <w:sz w:val="28"/>
          <w:szCs w:val="28"/>
          <w:shd w:val="clear" w:color="auto" w:fill="FFFFFF"/>
        </w:rPr>
      </w:pPr>
      <w:r w:rsidRPr="00FC496B">
        <w:rPr>
          <w:b/>
          <w:color w:val="000000"/>
          <w:sz w:val="28"/>
          <w:szCs w:val="28"/>
          <w:shd w:val="clear" w:color="auto" w:fill="FFFFFF"/>
        </w:rPr>
        <w:t xml:space="preserve"> Д</w:t>
      </w:r>
      <w:r w:rsidR="00492268">
        <w:rPr>
          <w:b/>
          <w:color w:val="000000"/>
          <w:sz w:val="28"/>
          <w:szCs w:val="28"/>
          <w:shd w:val="clear" w:color="auto" w:fill="FFFFFF"/>
        </w:rPr>
        <w:t>еятельность в рамках проекта</w:t>
      </w:r>
    </w:p>
    <w:p w:rsidR="00A94FF6" w:rsidRDefault="00FC496B" w:rsidP="00492268">
      <w:pPr>
        <w:pStyle w:val="a3"/>
        <w:spacing w:before="0" w:beforeAutospacing="0" w:after="0" w:afterAutospacing="0"/>
        <w:ind w:firstLine="709"/>
        <w:jc w:val="both"/>
        <w:rPr>
          <w:color w:val="000000"/>
          <w:sz w:val="28"/>
          <w:szCs w:val="28"/>
          <w:shd w:val="clear" w:color="auto" w:fill="FFFFFF"/>
        </w:rPr>
      </w:pPr>
      <w:r w:rsidRPr="00492268">
        <w:rPr>
          <w:color w:val="000000"/>
          <w:sz w:val="28"/>
          <w:szCs w:val="28"/>
          <w:shd w:val="clear" w:color="auto" w:fill="FFFFFF"/>
        </w:rPr>
        <w:t xml:space="preserve">Проект </w:t>
      </w:r>
      <w:r w:rsidR="00492268" w:rsidRPr="00492268">
        <w:rPr>
          <w:color w:val="000000"/>
          <w:sz w:val="28"/>
          <w:szCs w:val="28"/>
          <w:shd w:val="clear" w:color="auto" w:fill="FFFFFF"/>
        </w:rPr>
        <w:t>предполагает достижение поставл</w:t>
      </w:r>
      <w:r w:rsidRPr="00492268">
        <w:rPr>
          <w:color w:val="000000"/>
          <w:sz w:val="28"/>
          <w:szCs w:val="28"/>
          <w:shd w:val="clear" w:color="auto" w:fill="FFFFFF"/>
        </w:rPr>
        <w:t>енных це</w:t>
      </w:r>
      <w:r w:rsidR="00492268" w:rsidRPr="00492268">
        <w:rPr>
          <w:color w:val="000000"/>
          <w:sz w:val="28"/>
          <w:szCs w:val="28"/>
          <w:shd w:val="clear" w:color="auto" w:fill="FFFFFF"/>
        </w:rPr>
        <w:t>лей и задач через три этапа: подготовительный, основной и заключительный</w:t>
      </w:r>
      <w:r w:rsidR="00BF3139">
        <w:rPr>
          <w:color w:val="000000"/>
          <w:sz w:val="28"/>
          <w:szCs w:val="28"/>
          <w:shd w:val="clear" w:color="auto" w:fill="FFFFFF"/>
        </w:rPr>
        <w:t>.</w:t>
      </w:r>
    </w:p>
    <w:p w:rsidR="00CD44B7" w:rsidRPr="00492268" w:rsidRDefault="00CD44B7" w:rsidP="00492268">
      <w:pPr>
        <w:pStyle w:val="a3"/>
        <w:spacing w:before="0" w:beforeAutospacing="0" w:after="0" w:afterAutospacing="0"/>
        <w:ind w:firstLine="709"/>
        <w:jc w:val="both"/>
        <w:rPr>
          <w:color w:val="000000"/>
          <w:sz w:val="28"/>
          <w:szCs w:val="28"/>
          <w:shd w:val="clear" w:color="auto" w:fill="FFFFFF"/>
        </w:rPr>
      </w:pPr>
    </w:p>
    <w:p w:rsidR="0075434D" w:rsidRPr="00A94FF6" w:rsidRDefault="00A94FF6" w:rsidP="00A94FF6">
      <w:pPr>
        <w:pStyle w:val="a3"/>
        <w:spacing w:before="0" w:beforeAutospacing="0" w:after="0" w:afterAutospacing="0"/>
        <w:ind w:firstLine="709"/>
        <w:jc w:val="center"/>
        <w:rPr>
          <w:b/>
          <w:color w:val="000000"/>
          <w:sz w:val="28"/>
          <w:szCs w:val="28"/>
          <w:shd w:val="clear" w:color="auto" w:fill="FFFFFF"/>
        </w:rPr>
      </w:pPr>
      <w:r w:rsidRPr="00A94FF6">
        <w:rPr>
          <w:b/>
          <w:color w:val="000000"/>
          <w:sz w:val="28"/>
          <w:szCs w:val="28"/>
          <w:shd w:val="clear" w:color="auto" w:fill="FFFFFF"/>
        </w:rPr>
        <w:t>План реализации проекта</w:t>
      </w:r>
    </w:p>
    <w:tbl>
      <w:tblPr>
        <w:tblStyle w:val="a4"/>
        <w:tblW w:w="0" w:type="auto"/>
        <w:tblLook w:val="04A0"/>
      </w:tblPr>
      <w:tblGrid>
        <w:gridCol w:w="4340"/>
        <w:gridCol w:w="2714"/>
        <w:gridCol w:w="2517"/>
      </w:tblGrid>
      <w:tr w:rsidR="00D74F83" w:rsidTr="00D74F83">
        <w:tc>
          <w:tcPr>
            <w:tcW w:w="4340" w:type="dxa"/>
          </w:tcPr>
          <w:p w:rsidR="00D74F83" w:rsidRDefault="00D74F83" w:rsidP="00EF2D7A">
            <w:pPr>
              <w:pStyle w:val="a3"/>
              <w:spacing w:before="0" w:beforeAutospacing="0" w:after="0" w:afterAutospacing="0"/>
              <w:jc w:val="center"/>
              <w:rPr>
                <w:color w:val="000000"/>
                <w:sz w:val="28"/>
                <w:szCs w:val="28"/>
                <w:shd w:val="clear" w:color="auto" w:fill="FFFFFF"/>
              </w:rPr>
            </w:pPr>
            <w:r>
              <w:rPr>
                <w:color w:val="000000"/>
                <w:sz w:val="28"/>
                <w:szCs w:val="28"/>
                <w:shd w:val="clear" w:color="auto" w:fill="FFFFFF"/>
              </w:rPr>
              <w:t>Мероприятие</w:t>
            </w:r>
          </w:p>
        </w:tc>
        <w:tc>
          <w:tcPr>
            <w:tcW w:w="2714" w:type="dxa"/>
          </w:tcPr>
          <w:p w:rsidR="00D74F83" w:rsidRDefault="00D74F83" w:rsidP="00EF2D7A">
            <w:pPr>
              <w:pStyle w:val="a3"/>
              <w:spacing w:before="0" w:beforeAutospacing="0" w:after="0" w:afterAutospacing="0"/>
              <w:jc w:val="center"/>
              <w:rPr>
                <w:color w:val="000000"/>
                <w:sz w:val="28"/>
                <w:szCs w:val="28"/>
                <w:shd w:val="clear" w:color="auto" w:fill="FFFFFF"/>
              </w:rPr>
            </w:pPr>
            <w:r>
              <w:rPr>
                <w:color w:val="000000"/>
                <w:sz w:val="28"/>
                <w:szCs w:val="28"/>
                <w:shd w:val="clear" w:color="auto" w:fill="FFFFFF"/>
              </w:rPr>
              <w:t>Сроки</w:t>
            </w:r>
          </w:p>
        </w:tc>
        <w:tc>
          <w:tcPr>
            <w:tcW w:w="2517" w:type="dxa"/>
          </w:tcPr>
          <w:p w:rsidR="00D74F83" w:rsidRDefault="00D74F83" w:rsidP="00EF2D7A">
            <w:pPr>
              <w:pStyle w:val="a3"/>
              <w:spacing w:before="0" w:beforeAutospacing="0" w:after="0" w:afterAutospacing="0"/>
              <w:jc w:val="center"/>
              <w:rPr>
                <w:color w:val="000000"/>
                <w:sz w:val="28"/>
                <w:szCs w:val="28"/>
                <w:shd w:val="clear" w:color="auto" w:fill="FFFFFF"/>
              </w:rPr>
            </w:pPr>
            <w:r>
              <w:rPr>
                <w:color w:val="000000"/>
                <w:sz w:val="28"/>
                <w:szCs w:val="28"/>
                <w:shd w:val="clear" w:color="auto" w:fill="FFFFFF"/>
              </w:rPr>
              <w:t>Ответственные</w:t>
            </w:r>
          </w:p>
        </w:tc>
      </w:tr>
      <w:tr w:rsidR="00D74F83" w:rsidTr="00683AB5">
        <w:tc>
          <w:tcPr>
            <w:tcW w:w="9571" w:type="dxa"/>
            <w:gridSpan w:val="3"/>
          </w:tcPr>
          <w:p w:rsidR="00D74F83" w:rsidRPr="00A23CC9" w:rsidRDefault="00D74F83" w:rsidP="00492268">
            <w:pPr>
              <w:pStyle w:val="a3"/>
              <w:spacing w:before="0" w:beforeAutospacing="0" w:after="0" w:afterAutospacing="0"/>
              <w:jc w:val="both"/>
              <w:rPr>
                <w:b/>
                <w:i/>
                <w:color w:val="000000"/>
                <w:sz w:val="28"/>
                <w:szCs w:val="28"/>
                <w:shd w:val="clear" w:color="auto" w:fill="FFFFFF"/>
              </w:rPr>
            </w:pPr>
            <w:r w:rsidRPr="00A23CC9">
              <w:rPr>
                <w:b/>
                <w:i/>
                <w:color w:val="000000"/>
                <w:sz w:val="28"/>
                <w:szCs w:val="28"/>
                <w:shd w:val="clear" w:color="auto" w:fill="FFFFFF"/>
              </w:rPr>
              <w:t>Подготовительный этап (ноябрь 2016 г.)</w:t>
            </w:r>
          </w:p>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Цель этапа: подготовка необходимых условий для работы над проектом</w:t>
            </w:r>
          </w:p>
        </w:tc>
      </w:tr>
      <w:tr w:rsidR="00D74F83" w:rsidTr="00D74F83">
        <w:tc>
          <w:tcPr>
            <w:tcW w:w="4340" w:type="dxa"/>
          </w:tcPr>
          <w:p w:rsidR="00D74F83" w:rsidRDefault="00D74F83" w:rsidP="004A2B3A">
            <w:pPr>
              <w:pStyle w:val="a3"/>
              <w:spacing w:before="0" w:beforeAutospacing="0" w:after="0" w:afterAutospacing="0"/>
              <w:jc w:val="both"/>
              <w:rPr>
                <w:color w:val="000000"/>
                <w:sz w:val="28"/>
                <w:szCs w:val="28"/>
                <w:shd w:val="clear" w:color="auto" w:fill="FFFFFF"/>
              </w:rPr>
            </w:pPr>
            <w:r w:rsidRPr="00EF2D7A">
              <w:rPr>
                <w:color w:val="000000"/>
                <w:sz w:val="28"/>
                <w:szCs w:val="28"/>
                <w:shd w:val="clear" w:color="auto" w:fill="FFFFFF"/>
              </w:rPr>
              <w:t>1.</w:t>
            </w:r>
            <w:r w:rsidR="004A2B3A">
              <w:rPr>
                <w:color w:val="000000"/>
                <w:sz w:val="28"/>
                <w:szCs w:val="28"/>
                <w:shd w:val="clear" w:color="auto" w:fill="FFFFFF"/>
              </w:rPr>
              <w:t xml:space="preserve"> Определение информационных источников по теме проекта, сбор и анализ необходимой и достаточной  информации</w:t>
            </w:r>
            <w:r>
              <w:rPr>
                <w:color w:val="000000"/>
                <w:sz w:val="28"/>
                <w:szCs w:val="28"/>
                <w:shd w:val="clear" w:color="auto" w:fill="FFFFFF"/>
              </w:rPr>
              <w:t xml:space="preserve"> </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Ноябрь </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4A2B3A">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2</w:t>
            </w:r>
            <w:r w:rsidR="004A2B3A">
              <w:rPr>
                <w:color w:val="000000"/>
                <w:sz w:val="28"/>
                <w:szCs w:val="28"/>
                <w:shd w:val="clear" w:color="auto" w:fill="FFFFFF"/>
              </w:rPr>
              <w:t xml:space="preserve"> Определение исследовательского компонента и структуры проекта</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Ноябрь</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3. Составление плана разработки проекта</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Ноябрь </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A94FF6" w:rsidTr="00683AB5">
        <w:tc>
          <w:tcPr>
            <w:tcW w:w="9571" w:type="dxa"/>
            <w:gridSpan w:val="3"/>
          </w:tcPr>
          <w:p w:rsidR="00A94FF6" w:rsidRPr="00A23CC9" w:rsidRDefault="00A94FF6" w:rsidP="00492268">
            <w:pPr>
              <w:pStyle w:val="a3"/>
              <w:spacing w:before="0" w:beforeAutospacing="0" w:after="0" w:afterAutospacing="0"/>
              <w:jc w:val="both"/>
              <w:rPr>
                <w:b/>
                <w:i/>
                <w:color w:val="000000"/>
                <w:sz w:val="28"/>
                <w:szCs w:val="28"/>
                <w:shd w:val="clear" w:color="auto" w:fill="FFFFFF"/>
              </w:rPr>
            </w:pPr>
            <w:r w:rsidRPr="00A23CC9">
              <w:rPr>
                <w:b/>
                <w:i/>
                <w:color w:val="000000"/>
                <w:sz w:val="28"/>
                <w:szCs w:val="28"/>
                <w:shd w:val="clear" w:color="auto" w:fill="FFFFFF"/>
              </w:rPr>
              <w:t>Основной этап (ноябрь 2016 г. – декабрь 2016 г.)</w:t>
            </w:r>
          </w:p>
          <w:p w:rsidR="00A94FF6" w:rsidRDefault="00A94FF6"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Цель: структурирование теоретических аспектов и разработка продукта проекта</w:t>
            </w:r>
          </w:p>
        </w:tc>
      </w:tr>
      <w:tr w:rsidR="00D74F83" w:rsidTr="00D74F83">
        <w:tc>
          <w:tcPr>
            <w:tcW w:w="4340" w:type="dxa"/>
          </w:tcPr>
          <w:p w:rsidR="00D74F83" w:rsidRDefault="00D74F83" w:rsidP="00D74F83">
            <w:pPr>
              <w:pStyle w:val="a3"/>
              <w:spacing w:before="0" w:beforeAutospacing="0" w:after="0" w:afterAutospacing="0"/>
              <w:jc w:val="both"/>
              <w:rPr>
                <w:color w:val="000000"/>
                <w:sz w:val="28"/>
                <w:szCs w:val="28"/>
                <w:shd w:val="clear" w:color="auto" w:fill="FFFFFF"/>
              </w:rPr>
            </w:pPr>
            <w:r w:rsidRPr="00D74F83">
              <w:rPr>
                <w:color w:val="000000"/>
                <w:sz w:val="28"/>
                <w:szCs w:val="28"/>
                <w:shd w:val="clear" w:color="auto" w:fill="FFFFFF"/>
              </w:rPr>
              <w:t>1.</w:t>
            </w:r>
            <w:r>
              <w:rPr>
                <w:color w:val="000000"/>
                <w:sz w:val="28"/>
                <w:szCs w:val="28"/>
                <w:shd w:val="clear" w:color="auto" w:fill="FFFFFF"/>
              </w:rPr>
              <w:t xml:space="preserve"> Структурирование и обработка собранных теоретических материалов</w:t>
            </w:r>
          </w:p>
          <w:p w:rsidR="00D74F83" w:rsidRDefault="00D74F83" w:rsidP="00D74F83">
            <w:pPr>
              <w:pStyle w:val="a3"/>
              <w:spacing w:before="0" w:beforeAutospacing="0" w:after="0" w:afterAutospacing="0"/>
              <w:jc w:val="both"/>
              <w:rPr>
                <w:color w:val="000000"/>
                <w:sz w:val="28"/>
                <w:szCs w:val="28"/>
                <w:shd w:val="clear" w:color="auto" w:fill="FFFFFF"/>
              </w:rPr>
            </w:pP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Ноябрь </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A94FF6">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2. Определение темы </w:t>
            </w:r>
            <w:proofErr w:type="spellStart"/>
            <w:r>
              <w:rPr>
                <w:color w:val="000000"/>
                <w:sz w:val="28"/>
                <w:szCs w:val="28"/>
                <w:shd w:val="clear" w:color="auto" w:fill="FFFFFF"/>
              </w:rPr>
              <w:t>метапредметной</w:t>
            </w:r>
            <w:proofErr w:type="spellEnd"/>
            <w:r>
              <w:rPr>
                <w:color w:val="000000"/>
                <w:sz w:val="28"/>
                <w:szCs w:val="28"/>
                <w:shd w:val="clear" w:color="auto" w:fill="FFFFFF"/>
              </w:rPr>
              <w:t xml:space="preserve"> недели</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Ноябрь</w:t>
            </w:r>
          </w:p>
        </w:tc>
        <w:tc>
          <w:tcPr>
            <w:tcW w:w="2517" w:type="dxa"/>
          </w:tcPr>
          <w:p w:rsidR="00D74F83" w:rsidRDefault="00D74F83" w:rsidP="00683AB5">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A94FF6">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3. Разработка и моделирование форм проведения </w:t>
            </w:r>
            <w:proofErr w:type="spellStart"/>
            <w:r>
              <w:rPr>
                <w:color w:val="000000"/>
                <w:sz w:val="28"/>
                <w:szCs w:val="28"/>
                <w:shd w:val="clear" w:color="auto" w:fill="FFFFFF"/>
              </w:rPr>
              <w:t>метапредметной</w:t>
            </w:r>
            <w:proofErr w:type="spellEnd"/>
            <w:r>
              <w:rPr>
                <w:color w:val="000000"/>
                <w:sz w:val="28"/>
                <w:szCs w:val="28"/>
                <w:shd w:val="clear" w:color="auto" w:fill="FFFFFF"/>
              </w:rPr>
              <w:t xml:space="preserve"> недели</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Декабрь</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4. Оформление проекта</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Декабрь</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D74F83">
        <w:tc>
          <w:tcPr>
            <w:tcW w:w="4340" w:type="dxa"/>
          </w:tcPr>
          <w:p w:rsidR="00D74F83" w:rsidRDefault="00D74F83" w:rsidP="00D75F20">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5</w:t>
            </w:r>
            <w:r w:rsidRPr="00D75F20">
              <w:rPr>
                <w:color w:val="000000"/>
                <w:sz w:val="28"/>
                <w:szCs w:val="28"/>
                <w:shd w:val="clear" w:color="auto" w:fill="FFFFFF"/>
              </w:rPr>
              <w:t>.</w:t>
            </w:r>
            <w:r>
              <w:rPr>
                <w:color w:val="000000"/>
                <w:sz w:val="28"/>
                <w:szCs w:val="28"/>
                <w:shd w:val="clear" w:color="auto" w:fill="FFFFFF"/>
              </w:rPr>
              <w:t xml:space="preserve"> Определение перспектив реализации проекта</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Декабрь</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r w:rsidR="00D74F83" w:rsidTr="00683AB5">
        <w:tc>
          <w:tcPr>
            <w:tcW w:w="9571" w:type="dxa"/>
            <w:gridSpan w:val="3"/>
          </w:tcPr>
          <w:p w:rsidR="00D74F83" w:rsidRPr="00A23CC9" w:rsidRDefault="00D74F83" w:rsidP="00492268">
            <w:pPr>
              <w:pStyle w:val="a3"/>
              <w:spacing w:before="0" w:beforeAutospacing="0" w:after="0" w:afterAutospacing="0"/>
              <w:jc w:val="both"/>
              <w:rPr>
                <w:b/>
                <w:i/>
                <w:color w:val="000000"/>
                <w:sz w:val="28"/>
                <w:szCs w:val="28"/>
                <w:shd w:val="clear" w:color="auto" w:fill="FFFFFF"/>
              </w:rPr>
            </w:pPr>
            <w:r w:rsidRPr="00A23CC9">
              <w:rPr>
                <w:b/>
                <w:i/>
                <w:color w:val="000000"/>
                <w:sz w:val="28"/>
                <w:szCs w:val="28"/>
                <w:shd w:val="clear" w:color="auto" w:fill="FFFFFF"/>
              </w:rPr>
              <w:t>Заключительный этап (январь 2017 г.)</w:t>
            </w:r>
          </w:p>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Цель: подведение итогов работы над проектом и дальнейшая его реализация</w:t>
            </w:r>
          </w:p>
        </w:tc>
      </w:tr>
      <w:tr w:rsidR="00D74F83" w:rsidTr="00D74F83">
        <w:tc>
          <w:tcPr>
            <w:tcW w:w="4340" w:type="dxa"/>
          </w:tcPr>
          <w:p w:rsidR="00D74F83" w:rsidRDefault="00D74F83" w:rsidP="00D75F20">
            <w:pPr>
              <w:pStyle w:val="a3"/>
              <w:spacing w:before="0" w:beforeAutospacing="0" w:after="0" w:afterAutospacing="0"/>
              <w:jc w:val="both"/>
              <w:rPr>
                <w:color w:val="000000"/>
                <w:sz w:val="28"/>
                <w:szCs w:val="28"/>
                <w:shd w:val="clear" w:color="auto" w:fill="FFFFFF"/>
              </w:rPr>
            </w:pPr>
            <w:r w:rsidRPr="00D75F20">
              <w:rPr>
                <w:color w:val="000000"/>
                <w:sz w:val="28"/>
                <w:szCs w:val="28"/>
                <w:shd w:val="clear" w:color="auto" w:fill="FFFFFF"/>
              </w:rPr>
              <w:t>1.</w:t>
            </w:r>
            <w:r>
              <w:rPr>
                <w:color w:val="000000"/>
                <w:sz w:val="28"/>
                <w:szCs w:val="28"/>
                <w:shd w:val="clear" w:color="auto" w:fill="FFFFFF"/>
              </w:rPr>
              <w:t xml:space="preserve"> Подведение итогов работы над </w:t>
            </w:r>
            <w:r>
              <w:rPr>
                <w:color w:val="000000"/>
                <w:sz w:val="28"/>
                <w:szCs w:val="28"/>
                <w:shd w:val="clear" w:color="auto" w:fill="FFFFFF"/>
              </w:rPr>
              <w:lastRenderedPageBreak/>
              <w:t>проектом. Рефлексия.</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lastRenderedPageBreak/>
              <w:t xml:space="preserve">Январь </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 xml:space="preserve">Участники </w:t>
            </w:r>
            <w:r>
              <w:rPr>
                <w:color w:val="000000"/>
                <w:sz w:val="28"/>
                <w:szCs w:val="28"/>
                <w:shd w:val="clear" w:color="auto" w:fill="FFFFFF"/>
              </w:rPr>
              <w:lastRenderedPageBreak/>
              <w:t>проекта</w:t>
            </w:r>
          </w:p>
        </w:tc>
      </w:tr>
      <w:tr w:rsidR="00D74F83" w:rsidTr="00D74F83">
        <w:tc>
          <w:tcPr>
            <w:tcW w:w="4340"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lastRenderedPageBreak/>
              <w:t>2. Определение путей дальнейшего развития проекта</w:t>
            </w:r>
          </w:p>
        </w:tc>
        <w:tc>
          <w:tcPr>
            <w:tcW w:w="2714"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Январь</w:t>
            </w:r>
          </w:p>
        </w:tc>
        <w:tc>
          <w:tcPr>
            <w:tcW w:w="2517" w:type="dxa"/>
          </w:tcPr>
          <w:p w:rsidR="00D74F83" w:rsidRDefault="00D74F83" w:rsidP="00492268">
            <w:pPr>
              <w:pStyle w:val="a3"/>
              <w:spacing w:before="0" w:beforeAutospacing="0" w:after="0" w:afterAutospacing="0"/>
              <w:jc w:val="both"/>
              <w:rPr>
                <w:color w:val="000000"/>
                <w:sz w:val="28"/>
                <w:szCs w:val="28"/>
                <w:shd w:val="clear" w:color="auto" w:fill="FFFFFF"/>
              </w:rPr>
            </w:pPr>
            <w:r>
              <w:rPr>
                <w:color w:val="000000"/>
                <w:sz w:val="28"/>
                <w:szCs w:val="28"/>
                <w:shd w:val="clear" w:color="auto" w:fill="FFFFFF"/>
              </w:rPr>
              <w:t>Участники проекта</w:t>
            </w:r>
          </w:p>
        </w:tc>
      </w:tr>
    </w:tbl>
    <w:p w:rsidR="00FC0075" w:rsidRPr="00CD44B7" w:rsidRDefault="00FC0075" w:rsidP="0008274C">
      <w:pPr>
        <w:pStyle w:val="a3"/>
        <w:spacing w:before="0" w:beforeAutospacing="0" w:after="0" w:afterAutospacing="0" w:line="360" w:lineRule="auto"/>
        <w:jc w:val="both"/>
        <w:rPr>
          <w:b/>
          <w:color w:val="000000"/>
          <w:sz w:val="28"/>
          <w:szCs w:val="28"/>
          <w:shd w:val="clear" w:color="auto" w:fill="FFFFFF"/>
        </w:rPr>
      </w:pPr>
    </w:p>
    <w:p w:rsidR="00D50825" w:rsidRDefault="00CD44B7" w:rsidP="00CD44B7">
      <w:pPr>
        <w:pStyle w:val="a3"/>
        <w:spacing w:before="0" w:beforeAutospacing="0" w:after="0" w:afterAutospacing="0" w:line="360" w:lineRule="auto"/>
        <w:ind w:left="720"/>
        <w:jc w:val="both"/>
        <w:rPr>
          <w:b/>
          <w:color w:val="000000"/>
          <w:sz w:val="28"/>
          <w:szCs w:val="28"/>
          <w:shd w:val="clear" w:color="auto" w:fill="FFFFFF"/>
        </w:rPr>
      </w:pPr>
      <w:r>
        <w:rPr>
          <w:b/>
          <w:color w:val="000000"/>
          <w:sz w:val="28"/>
          <w:szCs w:val="28"/>
          <w:shd w:val="clear" w:color="auto" w:fill="FFFFFF"/>
        </w:rPr>
        <w:t xml:space="preserve">9. </w:t>
      </w:r>
      <w:r w:rsidR="00D50825" w:rsidRPr="00977A8C">
        <w:rPr>
          <w:b/>
          <w:color w:val="000000"/>
          <w:sz w:val="28"/>
          <w:szCs w:val="28"/>
          <w:shd w:val="clear" w:color="auto" w:fill="FFFFFF"/>
        </w:rPr>
        <w:t>Ожидаемые результаты</w:t>
      </w:r>
    </w:p>
    <w:p w:rsidR="00CD44B7" w:rsidRPr="00977A8C" w:rsidRDefault="00CD44B7" w:rsidP="00CD44B7">
      <w:pPr>
        <w:pStyle w:val="a3"/>
        <w:spacing w:before="0" w:beforeAutospacing="0" w:after="0" w:afterAutospacing="0" w:line="360" w:lineRule="auto"/>
        <w:ind w:left="720"/>
        <w:jc w:val="both"/>
        <w:rPr>
          <w:b/>
          <w:color w:val="000000"/>
          <w:sz w:val="28"/>
          <w:szCs w:val="28"/>
          <w:shd w:val="clear" w:color="auto" w:fill="FFFFFF"/>
        </w:rPr>
      </w:pPr>
    </w:p>
    <w:p w:rsidR="00BF4BC4" w:rsidRPr="00BF4BC4" w:rsidRDefault="00D50825" w:rsidP="006770B2">
      <w:pPr>
        <w:pStyle w:val="a3"/>
        <w:spacing w:before="0" w:beforeAutospacing="0" w:after="0" w:afterAutospacing="0" w:line="360" w:lineRule="auto"/>
        <w:jc w:val="both"/>
        <w:rPr>
          <w:color w:val="000000"/>
          <w:sz w:val="28"/>
          <w:szCs w:val="28"/>
          <w:shd w:val="clear" w:color="auto" w:fill="FFFFFF"/>
        </w:rPr>
      </w:pPr>
      <w:r>
        <w:rPr>
          <w:b/>
          <w:color w:val="000000"/>
          <w:sz w:val="28"/>
          <w:szCs w:val="28"/>
          <w:shd w:val="clear" w:color="auto" w:fill="FFFFFF"/>
        </w:rPr>
        <w:t xml:space="preserve">Личностные: </w:t>
      </w:r>
      <w:r w:rsidR="00BF4BC4">
        <w:rPr>
          <w:b/>
          <w:color w:val="000000"/>
          <w:sz w:val="28"/>
          <w:szCs w:val="28"/>
          <w:shd w:val="clear" w:color="auto" w:fill="FFFFFF"/>
        </w:rPr>
        <w:t xml:space="preserve"> </w:t>
      </w:r>
    </w:p>
    <w:p w:rsidR="00D50825" w:rsidRPr="003F4216" w:rsidRDefault="00D50825" w:rsidP="006770B2">
      <w:pPr>
        <w:pStyle w:val="a3"/>
        <w:spacing w:before="0" w:beforeAutospacing="0" w:after="0" w:afterAutospacing="0" w:line="360" w:lineRule="auto"/>
        <w:jc w:val="both"/>
        <w:rPr>
          <w:color w:val="000000"/>
          <w:sz w:val="28"/>
          <w:szCs w:val="28"/>
          <w:shd w:val="clear" w:color="auto" w:fill="FFFFFF"/>
        </w:rPr>
      </w:pPr>
      <w:r>
        <w:rPr>
          <w:b/>
          <w:color w:val="000000"/>
          <w:sz w:val="28"/>
          <w:szCs w:val="28"/>
          <w:shd w:val="clear" w:color="auto" w:fill="FFFFFF"/>
        </w:rPr>
        <w:t>-</w:t>
      </w:r>
      <w:r w:rsidRPr="003F4216">
        <w:rPr>
          <w:b/>
          <w:color w:val="000000"/>
          <w:sz w:val="28"/>
          <w:szCs w:val="28"/>
          <w:shd w:val="clear" w:color="auto" w:fill="FFFFFF"/>
        </w:rPr>
        <w:t xml:space="preserve"> </w:t>
      </w:r>
      <w:r w:rsidRPr="003F4216">
        <w:rPr>
          <w:color w:val="000000"/>
          <w:sz w:val="28"/>
          <w:szCs w:val="28"/>
          <w:shd w:val="clear" w:color="auto" w:fill="FFFFFF"/>
        </w:rPr>
        <w:t>развитие таких качеств личности, как активная жизненная позиция, творческое начало,  воспитанность, умение работать в команде,  ответственность и трудолюбие;</w:t>
      </w:r>
    </w:p>
    <w:p w:rsidR="00D50825" w:rsidRPr="003F4216" w:rsidRDefault="00D50825" w:rsidP="006770B2">
      <w:pPr>
        <w:pStyle w:val="a3"/>
        <w:spacing w:before="0" w:beforeAutospacing="0" w:after="0" w:afterAutospacing="0" w:line="360" w:lineRule="auto"/>
        <w:jc w:val="both"/>
        <w:rPr>
          <w:color w:val="000000"/>
          <w:sz w:val="28"/>
          <w:szCs w:val="28"/>
          <w:shd w:val="clear" w:color="auto" w:fill="FFFFFF"/>
        </w:rPr>
      </w:pPr>
      <w:r w:rsidRPr="003F4216">
        <w:rPr>
          <w:color w:val="000000"/>
          <w:sz w:val="28"/>
          <w:szCs w:val="28"/>
          <w:shd w:val="clear" w:color="auto" w:fill="FFFFFF"/>
        </w:rPr>
        <w:t xml:space="preserve">—  повышение уровня </w:t>
      </w:r>
      <w:proofErr w:type="spellStart"/>
      <w:r w:rsidRPr="003F4216">
        <w:rPr>
          <w:color w:val="000000"/>
          <w:sz w:val="28"/>
          <w:szCs w:val="28"/>
          <w:shd w:val="clear" w:color="auto" w:fill="FFFFFF"/>
        </w:rPr>
        <w:t>социокультурной</w:t>
      </w:r>
      <w:proofErr w:type="spellEnd"/>
      <w:r w:rsidRPr="003F4216">
        <w:rPr>
          <w:color w:val="000000"/>
          <w:sz w:val="28"/>
          <w:szCs w:val="28"/>
          <w:shd w:val="clear" w:color="auto" w:fill="FFFFFF"/>
        </w:rPr>
        <w:t xml:space="preserve"> осведомленности учащихся;</w:t>
      </w:r>
    </w:p>
    <w:p w:rsidR="00D50825" w:rsidRPr="003F4216" w:rsidRDefault="00D50825" w:rsidP="006770B2">
      <w:pPr>
        <w:pStyle w:val="a3"/>
        <w:spacing w:before="0" w:beforeAutospacing="0" w:after="0" w:afterAutospacing="0" w:line="360" w:lineRule="auto"/>
        <w:jc w:val="both"/>
        <w:rPr>
          <w:color w:val="000000"/>
          <w:sz w:val="28"/>
          <w:szCs w:val="28"/>
          <w:shd w:val="clear" w:color="auto" w:fill="FFFFFF"/>
        </w:rPr>
      </w:pPr>
      <w:r w:rsidRPr="003F4216">
        <w:rPr>
          <w:color w:val="000000"/>
          <w:sz w:val="28"/>
          <w:szCs w:val="28"/>
          <w:shd w:val="clear" w:color="auto" w:fill="FFFFFF"/>
        </w:rPr>
        <w:t>—   умение выражать чувства и эмоции в адекватной форме.</w:t>
      </w:r>
    </w:p>
    <w:p w:rsidR="00D50825" w:rsidRDefault="00D50825" w:rsidP="006770B2">
      <w:pPr>
        <w:pStyle w:val="a3"/>
        <w:spacing w:before="0" w:beforeAutospacing="0" w:after="0" w:afterAutospacing="0" w:line="360" w:lineRule="auto"/>
        <w:jc w:val="both"/>
      </w:pPr>
      <w:r>
        <w:rPr>
          <w:b/>
          <w:color w:val="000000"/>
          <w:sz w:val="28"/>
          <w:szCs w:val="28"/>
          <w:shd w:val="clear" w:color="auto" w:fill="FFFFFF"/>
        </w:rPr>
        <w:t>Предметные:</w:t>
      </w:r>
      <w:r w:rsidRPr="003F4216">
        <w:t xml:space="preserve"> </w:t>
      </w:r>
    </w:p>
    <w:p w:rsidR="00D50825" w:rsidRPr="003F4216" w:rsidRDefault="00D50825" w:rsidP="006770B2">
      <w:pPr>
        <w:pStyle w:val="a3"/>
        <w:spacing w:before="0" w:beforeAutospacing="0" w:after="0" w:afterAutospacing="0" w:line="360" w:lineRule="auto"/>
        <w:jc w:val="both"/>
        <w:rPr>
          <w:color w:val="000000"/>
          <w:sz w:val="28"/>
          <w:szCs w:val="28"/>
          <w:shd w:val="clear" w:color="auto" w:fill="FFFFFF"/>
        </w:rPr>
      </w:pPr>
      <w:r>
        <w:t xml:space="preserve">- </w:t>
      </w:r>
      <w:r w:rsidR="00BF4BC4">
        <w:rPr>
          <w:color w:val="000000"/>
          <w:sz w:val="28"/>
          <w:szCs w:val="28"/>
          <w:shd w:val="clear" w:color="auto" w:fill="FFFFFF"/>
        </w:rPr>
        <w:t>большое количество</w:t>
      </w:r>
      <w:r w:rsidRPr="003F4216">
        <w:rPr>
          <w:color w:val="000000"/>
          <w:sz w:val="28"/>
          <w:szCs w:val="28"/>
          <w:shd w:val="clear" w:color="auto" w:fill="FFFFFF"/>
        </w:rPr>
        <w:t xml:space="preserve"> учащихся, </w:t>
      </w:r>
      <w:r w:rsidR="00BF4BC4">
        <w:rPr>
          <w:color w:val="000000"/>
          <w:sz w:val="28"/>
          <w:szCs w:val="28"/>
          <w:shd w:val="clear" w:color="auto" w:fill="FFFFFF"/>
        </w:rPr>
        <w:t xml:space="preserve">принявших участие в </w:t>
      </w:r>
      <w:proofErr w:type="spellStart"/>
      <w:r w:rsidR="00BF4BC4">
        <w:rPr>
          <w:color w:val="000000"/>
          <w:sz w:val="28"/>
          <w:szCs w:val="28"/>
          <w:shd w:val="clear" w:color="auto" w:fill="FFFFFF"/>
        </w:rPr>
        <w:t>метапредметной</w:t>
      </w:r>
      <w:proofErr w:type="spellEnd"/>
      <w:r w:rsidR="00BF4BC4">
        <w:rPr>
          <w:color w:val="000000"/>
          <w:sz w:val="28"/>
          <w:szCs w:val="28"/>
          <w:shd w:val="clear" w:color="auto" w:fill="FFFFFF"/>
        </w:rPr>
        <w:t xml:space="preserve"> неделе</w:t>
      </w:r>
      <w:r w:rsidRPr="003F4216">
        <w:rPr>
          <w:color w:val="000000"/>
          <w:sz w:val="28"/>
          <w:szCs w:val="28"/>
          <w:shd w:val="clear" w:color="auto" w:fill="FFFFFF"/>
        </w:rPr>
        <w:t>;</w:t>
      </w:r>
    </w:p>
    <w:p w:rsidR="00D50825" w:rsidRPr="003F4216" w:rsidRDefault="00BF4BC4"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00D50825" w:rsidRPr="003F4216">
        <w:rPr>
          <w:color w:val="000000"/>
          <w:sz w:val="28"/>
          <w:szCs w:val="28"/>
          <w:shd w:val="clear" w:color="auto" w:fill="FFFFFF"/>
        </w:rPr>
        <w:t xml:space="preserve">освоение учебной программы на более качественном уровне, и, соответственно, повышение уровня </w:t>
      </w:r>
      <w:proofErr w:type="spellStart"/>
      <w:r w:rsidR="00D50825" w:rsidRPr="003F4216">
        <w:rPr>
          <w:color w:val="000000"/>
          <w:sz w:val="28"/>
          <w:szCs w:val="28"/>
          <w:shd w:val="clear" w:color="auto" w:fill="FFFFFF"/>
        </w:rPr>
        <w:t>обученности</w:t>
      </w:r>
      <w:proofErr w:type="spellEnd"/>
      <w:r w:rsidR="00D50825" w:rsidRPr="003F4216">
        <w:rPr>
          <w:color w:val="000000"/>
          <w:sz w:val="28"/>
          <w:szCs w:val="28"/>
          <w:shd w:val="clear" w:color="auto" w:fill="FFFFFF"/>
        </w:rPr>
        <w:t xml:space="preserve"> и уровня качества знаний;</w:t>
      </w:r>
    </w:p>
    <w:p w:rsidR="00BF4BC4" w:rsidRPr="003F4216" w:rsidRDefault="00BF4BC4"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00D50825" w:rsidRPr="003F4216">
        <w:rPr>
          <w:color w:val="000000"/>
          <w:sz w:val="28"/>
          <w:szCs w:val="28"/>
          <w:shd w:val="clear" w:color="auto" w:fill="FFFFFF"/>
        </w:rPr>
        <w:t>применение полученных знаний и умений на практике.</w:t>
      </w:r>
    </w:p>
    <w:p w:rsidR="00D50825" w:rsidRDefault="00D50825" w:rsidP="006770B2">
      <w:pPr>
        <w:pStyle w:val="a3"/>
        <w:spacing w:before="0" w:beforeAutospacing="0" w:after="0" w:afterAutospacing="0" w:line="360" w:lineRule="auto"/>
        <w:jc w:val="both"/>
        <w:rPr>
          <w:b/>
          <w:color w:val="000000"/>
          <w:sz w:val="28"/>
          <w:szCs w:val="28"/>
          <w:shd w:val="clear" w:color="auto" w:fill="FFFFFF"/>
        </w:rPr>
      </w:pPr>
      <w:proofErr w:type="spellStart"/>
      <w:r>
        <w:rPr>
          <w:b/>
          <w:color w:val="000000"/>
          <w:sz w:val="28"/>
          <w:szCs w:val="28"/>
          <w:shd w:val="clear" w:color="auto" w:fill="FFFFFF"/>
        </w:rPr>
        <w:t>Метапредметные</w:t>
      </w:r>
      <w:proofErr w:type="spellEnd"/>
      <w:r>
        <w:rPr>
          <w:b/>
          <w:color w:val="000000"/>
          <w:sz w:val="28"/>
          <w:szCs w:val="28"/>
          <w:shd w:val="clear" w:color="auto" w:fill="FFFFFF"/>
        </w:rPr>
        <w:t xml:space="preserve">: </w:t>
      </w:r>
    </w:p>
    <w:p w:rsidR="00D50825" w:rsidRPr="003F4216" w:rsidRDefault="00D50825" w:rsidP="006770B2">
      <w:pPr>
        <w:pStyle w:val="a3"/>
        <w:spacing w:before="0" w:beforeAutospacing="0" w:after="0" w:afterAutospacing="0" w:line="360" w:lineRule="auto"/>
        <w:jc w:val="both"/>
        <w:rPr>
          <w:color w:val="000000"/>
          <w:sz w:val="28"/>
          <w:szCs w:val="28"/>
          <w:shd w:val="clear" w:color="auto" w:fill="FFFFFF"/>
        </w:rPr>
      </w:pPr>
      <w:r>
        <w:rPr>
          <w:b/>
          <w:color w:val="000000"/>
          <w:sz w:val="28"/>
          <w:szCs w:val="28"/>
          <w:shd w:val="clear" w:color="auto" w:fill="FFFFFF"/>
        </w:rPr>
        <w:t xml:space="preserve"> - </w:t>
      </w:r>
      <w:r w:rsidRPr="003F4216">
        <w:rPr>
          <w:color w:val="000000"/>
          <w:sz w:val="28"/>
          <w:szCs w:val="28"/>
          <w:shd w:val="clear" w:color="auto" w:fill="FFFFFF"/>
        </w:rPr>
        <w:t>умение ставить четкие цели и задачи</w:t>
      </w:r>
      <w:r w:rsidR="00BF4BC4">
        <w:rPr>
          <w:color w:val="000000"/>
          <w:sz w:val="28"/>
          <w:szCs w:val="28"/>
          <w:shd w:val="clear" w:color="auto" w:fill="FFFFFF"/>
        </w:rPr>
        <w:t>, самостоятельно планировать пути достижения целей</w:t>
      </w:r>
      <w:r w:rsidRPr="003F4216">
        <w:rPr>
          <w:color w:val="000000"/>
          <w:sz w:val="28"/>
          <w:szCs w:val="28"/>
          <w:shd w:val="clear" w:color="auto" w:fill="FFFFFF"/>
        </w:rPr>
        <w:t>;</w:t>
      </w:r>
    </w:p>
    <w:p w:rsidR="00D50825" w:rsidRPr="003F4216"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у</w:t>
      </w:r>
      <w:r w:rsidR="00BF4BC4">
        <w:rPr>
          <w:color w:val="000000"/>
          <w:sz w:val="28"/>
          <w:szCs w:val="28"/>
          <w:shd w:val="clear" w:color="auto" w:fill="FFFFFF"/>
        </w:rPr>
        <w:t>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корректировать свои действия</w:t>
      </w:r>
      <w:r w:rsidR="00D50825" w:rsidRPr="003F4216">
        <w:rPr>
          <w:color w:val="000000"/>
          <w:sz w:val="28"/>
          <w:szCs w:val="28"/>
          <w:shd w:val="clear" w:color="auto" w:fill="FFFFFF"/>
        </w:rPr>
        <w:t>;</w:t>
      </w:r>
    </w:p>
    <w:p w:rsidR="00BF4BC4"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w:t>
      </w:r>
      <w:r w:rsidR="00D50825" w:rsidRPr="003F4216">
        <w:rPr>
          <w:color w:val="000000"/>
          <w:sz w:val="28"/>
          <w:szCs w:val="28"/>
          <w:shd w:val="clear" w:color="auto" w:fill="FFFFFF"/>
        </w:rPr>
        <w:t xml:space="preserve"> </w:t>
      </w:r>
      <w:r w:rsidR="00BF4BC4">
        <w:rPr>
          <w:color w:val="000000"/>
          <w:sz w:val="28"/>
          <w:szCs w:val="28"/>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50825" w:rsidRPr="003F4216"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у</w:t>
      </w:r>
      <w:r w:rsidR="00BF4BC4">
        <w:rPr>
          <w:color w:val="000000"/>
          <w:sz w:val="28"/>
          <w:szCs w:val="28"/>
          <w:shd w:val="clear" w:color="auto" w:fill="FFFFFF"/>
        </w:rPr>
        <w:t>мение определять понятия</w:t>
      </w:r>
      <w:r>
        <w:rPr>
          <w:color w:val="000000"/>
          <w:sz w:val="28"/>
          <w:szCs w:val="28"/>
          <w:shd w:val="clear" w:color="auto" w:fill="FFFFFF"/>
        </w:rPr>
        <w:t xml:space="preserve">, создавать обобщения, устанавливать аналогии, классифицировать, самостоятельно выбирать основания и критерии для </w:t>
      </w:r>
      <w:r>
        <w:rPr>
          <w:color w:val="000000"/>
          <w:sz w:val="28"/>
          <w:szCs w:val="28"/>
          <w:shd w:val="clear" w:color="auto" w:fill="FFFFFF"/>
        </w:rPr>
        <w:lastRenderedPageBreak/>
        <w:t xml:space="preserve">классификации, устанавливать причинно- следственные связи, строить </w:t>
      </w:r>
      <w:proofErr w:type="gramStart"/>
      <w:r>
        <w:rPr>
          <w:color w:val="000000"/>
          <w:sz w:val="28"/>
          <w:szCs w:val="28"/>
          <w:shd w:val="clear" w:color="auto" w:fill="FFFFFF"/>
        </w:rPr>
        <w:t>логическое рассуждение</w:t>
      </w:r>
      <w:proofErr w:type="gramEnd"/>
      <w:r>
        <w:rPr>
          <w:color w:val="000000"/>
          <w:sz w:val="28"/>
          <w:szCs w:val="28"/>
          <w:shd w:val="clear" w:color="auto" w:fill="FFFFFF"/>
        </w:rPr>
        <w:t>, умозаключение и делать выводы</w:t>
      </w:r>
      <w:r w:rsidR="00D50825" w:rsidRPr="003F4216">
        <w:rPr>
          <w:color w:val="000000"/>
          <w:sz w:val="28"/>
          <w:szCs w:val="28"/>
          <w:shd w:val="clear" w:color="auto" w:fill="FFFFFF"/>
        </w:rPr>
        <w:t>;</w:t>
      </w:r>
    </w:p>
    <w:p w:rsidR="00D50825" w:rsidRPr="003F4216"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умение создавать, применять и преобразовывать знаки и символы, модели и схемы для решения учебных и познавательных задач</w:t>
      </w:r>
      <w:r w:rsidR="00D50825" w:rsidRPr="003F4216">
        <w:rPr>
          <w:color w:val="000000"/>
          <w:sz w:val="28"/>
          <w:szCs w:val="28"/>
          <w:shd w:val="clear" w:color="auto" w:fill="FFFFFF"/>
        </w:rPr>
        <w:t>;</w:t>
      </w:r>
    </w:p>
    <w:p w:rsidR="00D50825" w:rsidRPr="003F4216"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смысловое чтение;</w:t>
      </w:r>
    </w:p>
    <w:p w:rsidR="00D50825" w:rsidRPr="003F4216"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умение организовывать учебное сотрудничество и совместную деятельность с учителем, сверстниками</w:t>
      </w:r>
      <w:r w:rsidR="00D50825" w:rsidRPr="003F4216">
        <w:rPr>
          <w:color w:val="000000"/>
          <w:sz w:val="28"/>
          <w:szCs w:val="28"/>
          <w:shd w:val="clear" w:color="auto" w:fill="FFFFFF"/>
        </w:rPr>
        <w:t>;</w:t>
      </w:r>
      <w:r>
        <w:rPr>
          <w:color w:val="000000"/>
          <w:sz w:val="28"/>
          <w:szCs w:val="28"/>
          <w:shd w:val="clear" w:color="auto" w:fill="FFFFFF"/>
        </w:rPr>
        <w:t xml:space="preserve">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50825"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AA0845" w:rsidRDefault="00115E90" w:rsidP="006770B2">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развитие компетентности в области использования информационно – коммуникационных технологий и др.</w:t>
      </w:r>
    </w:p>
    <w:p w:rsidR="00AA0845" w:rsidRDefault="00AA0845" w:rsidP="006770B2">
      <w:pPr>
        <w:pStyle w:val="a3"/>
        <w:spacing w:before="0" w:beforeAutospacing="0" w:after="0" w:afterAutospacing="0" w:line="360" w:lineRule="auto"/>
        <w:jc w:val="both"/>
        <w:rPr>
          <w:color w:val="000000"/>
          <w:sz w:val="28"/>
          <w:szCs w:val="28"/>
          <w:shd w:val="clear" w:color="auto" w:fill="FFFFFF"/>
        </w:rPr>
      </w:pPr>
      <w:r w:rsidRPr="00AA0845">
        <w:rPr>
          <w:color w:val="000000"/>
          <w:sz w:val="28"/>
          <w:szCs w:val="28"/>
          <w:shd w:val="clear" w:color="auto" w:fill="FFFFFF"/>
        </w:rPr>
        <w:t>Педагоги  коллективно  реализуют  воспитательные  и  развивающие задачи, по результата</w:t>
      </w:r>
      <w:r>
        <w:rPr>
          <w:color w:val="000000"/>
          <w:sz w:val="28"/>
          <w:szCs w:val="28"/>
          <w:shd w:val="clear" w:color="auto" w:fill="FFFFFF"/>
        </w:rPr>
        <w:t xml:space="preserve">м получают проблемное поле для </w:t>
      </w:r>
      <w:r w:rsidRPr="00AA0845">
        <w:rPr>
          <w:color w:val="000000"/>
          <w:sz w:val="28"/>
          <w:szCs w:val="28"/>
          <w:shd w:val="clear" w:color="auto" w:fill="FFFFFF"/>
        </w:rPr>
        <w:t>совершенствования  учебно-ме</w:t>
      </w:r>
      <w:r>
        <w:rPr>
          <w:color w:val="000000"/>
          <w:sz w:val="28"/>
          <w:szCs w:val="28"/>
          <w:shd w:val="clear" w:color="auto" w:fill="FFFFFF"/>
        </w:rPr>
        <w:t>тодической  работы  по  формиро</w:t>
      </w:r>
      <w:r w:rsidRPr="00AA0845">
        <w:rPr>
          <w:color w:val="000000"/>
          <w:sz w:val="28"/>
          <w:szCs w:val="28"/>
          <w:shd w:val="clear" w:color="auto" w:fill="FFFFFF"/>
        </w:rPr>
        <w:t>ванию УУД,</w:t>
      </w:r>
      <w:r>
        <w:rPr>
          <w:color w:val="000000"/>
          <w:sz w:val="28"/>
          <w:szCs w:val="28"/>
          <w:shd w:val="clear" w:color="auto" w:fill="FFFFFF"/>
        </w:rPr>
        <w:t xml:space="preserve"> составляющих </w:t>
      </w:r>
      <w:proofErr w:type="spellStart"/>
      <w:r>
        <w:rPr>
          <w:color w:val="000000"/>
          <w:sz w:val="28"/>
          <w:szCs w:val="28"/>
          <w:shd w:val="clear" w:color="auto" w:fill="FFFFFF"/>
        </w:rPr>
        <w:t>метапредметные</w:t>
      </w:r>
      <w:proofErr w:type="spellEnd"/>
      <w:r>
        <w:rPr>
          <w:color w:val="000000"/>
          <w:sz w:val="28"/>
          <w:szCs w:val="28"/>
          <w:shd w:val="clear" w:color="auto" w:fill="FFFFFF"/>
        </w:rPr>
        <w:t xml:space="preserve"> результаты,</w:t>
      </w:r>
      <w:r w:rsidRPr="00AA0845">
        <w:rPr>
          <w:color w:val="000000"/>
          <w:sz w:val="28"/>
          <w:szCs w:val="28"/>
          <w:shd w:val="clear" w:color="auto" w:fill="FFFFFF"/>
        </w:rPr>
        <w:t xml:space="preserve">  составляют  тематический  информационный  банк</w:t>
      </w:r>
      <w:r>
        <w:rPr>
          <w:color w:val="000000"/>
          <w:sz w:val="28"/>
          <w:szCs w:val="28"/>
          <w:shd w:val="clear" w:color="auto" w:fill="FFFFFF"/>
        </w:rPr>
        <w:t xml:space="preserve"> </w:t>
      </w:r>
      <w:r w:rsidRPr="00AA0845">
        <w:rPr>
          <w:color w:val="000000"/>
          <w:sz w:val="28"/>
          <w:szCs w:val="28"/>
          <w:shd w:val="clear" w:color="auto" w:fill="FFFFFF"/>
        </w:rPr>
        <w:t>по учебной и воспитательной работе.</w:t>
      </w:r>
    </w:p>
    <w:p w:rsidR="00CC119E" w:rsidRDefault="00190B23" w:rsidP="00CC119E">
      <w:pPr>
        <w:spacing w:after="0" w:line="360" w:lineRule="auto"/>
        <w:ind w:firstLine="709"/>
        <w:jc w:val="both"/>
        <w:rPr>
          <w:color w:val="000000"/>
          <w:sz w:val="28"/>
          <w:szCs w:val="28"/>
          <w:shd w:val="clear" w:color="auto" w:fill="FFFFFF"/>
        </w:rPr>
      </w:pPr>
      <w:r>
        <w:rPr>
          <w:rFonts w:ascii="Times New Roman" w:hAnsi="Times New Roman" w:cs="Times New Roman"/>
          <w:sz w:val="28"/>
          <w:szCs w:val="28"/>
        </w:rPr>
        <w:t xml:space="preserve">Кроме этого, </w:t>
      </w:r>
      <w:r w:rsidRPr="000965BE">
        <w:rPr>
          <w:rFonts w:ascii="Times New Roman" w:hAnsi="Times New Roman" w:cs="Times New Roman"/>
          <w:sz w:val="28"/>
          <w:szCs w:val="28"/>
        </w:rPr>
        <w:t>н</w:t>
      </w:r>
      <w:r w:rsidRPr="000965BE">
        <w:rPr>
          <w:rFonts w:ascii="Times New Roman" w:hAnsi="Times New Roman" w:cs="Times New Roman"/>
          <w:color w:val="000000"/>
          <w:sz w:val="28"/>
          <w:szCs w:val="28"/>
          <w:shd w:val="clear" w:color="auto" w:fill="FFFFFF"/>
        </w:rPr>
        <w:t xml:space="preserve">а основе данного проекта предполагается:  </w:t>
      </w:r>
    </w:p>
    <w:p w:rsidR="00CC119E" w:rsidRPr="00CC119E" w:rsidRDefault="00CC119E" w:rsidP="00CC119E">
      <w:pPr>
        <w:spacing w:after="0" w:line="360" w:lineRule="auto"/>
        <w:ind w:firstLine="709"/>
        <w:jc w:val="both"/>
        <w:rPr>
          <w:rFonts w:ascii="Times New Roman" w:hAnsi="Times New Roman" w:cs="Times New Roman"/>
          <w:color w:val="000000"/>
          <w:sz w:val="28"/>
          <w:szCs w:val="28"/>
          <w:shd w:val="clear" w:color="auto" w:fill="FFFFFF"/>
        </w:rPr>
      </w:pPr>
      <w:r w:rsidRPr="00CC119E">
        <w:rPr>
          <w:rFonts w:ascii="Times New Roman" w:hAnsi="Times New Roman" w:cs="Times New Roman"/>
          <w:color w:val="000000"/>
          <w:sz w:val="28"/>
          <w:szCs w:val="28"/>
          <w:shd w:val="clear" w:color="auto" w:fill="FFFFFF"/>
        </w:rPr>
        <w:t xml:space="preserve">*изменение роли учителя: из носителя готовых знаний он превращается в разработчика </w:t>
      </w:r>
      <w:proofErr w:type="spellStart"/>
      <w:r w:rsidRPr="00CC119E">
        <w:rPr>
          <w:rFonts w:ascii="Times New Roman" w:hAnsi="Times New Roman" w:cs="Times New Roman"/>
          <w:color w:val="000000"/>
          <w:sz w:val="28"/>
          <w:szCs w:val="28"/>
          <w:shd w:val="clear" w:color="auto" w:fill="FFFFFF"/>
        </w:rPr>
        <w:t>метапредметных</w:t>
      </w:r>
      <w:proofErr w:type="spellEnd"/>
      <w:r w:rsidRPr="00CC119E">
        <w:rPr>
          <w:rFonts w:ascii="Times New Roman" w:hAnsi="Times New Roman" w:cs="Times New Roman"/>
          <w:color w:val="000000"/>
          <w:sz w:val="28"/>
          <w:szCs w:val="28"/>
          <w:shd w:val="clear" w:color="auto" w:fill="FFFFFF"/>
        </w:rPr>
        <w:t xml:space="preserve"> заданий и организатора познавательной, исследовательской деятельности учащихся;</w:t>
      </w:r>
    </w:p>
    <w:p w:rsidR="00CC119E" w:rsidRPr="00CC119E" w:rsidRDefault="00CC119E" w:rsidP="00CC119E">
      <w:pPr>
        <w:spacing w:after="0" w:line="360" w:lineRule="auto"/>
        <w:ind w:firstLine="709"/>
        <w:jc w:val="both"/>
        <w:rPr>
          <w:rFonts w:ascii="Times New Roman" w:hAnsi="Times New Roman" w:cs="Times New Roman"/>
          <w:sz w:val="28"/>
          <w:szCs w:val="28"/>
        </w:rPr>
      </w:pPr>
      <w:r w:rsidRPr="00CC119E">
        <w:rPr>
          <w:rFonts w:ascii="Times New Roman" w:hAnsi="Times New Roman" w:cs="Times New Roman"/>
          <w:color w:val="000000"/>
          <w:sz w:val="28"/>
          <w:szCs w:val="28"/>
          <w:shd w:val="clear" w:color="auto" w:fill="FFFFFF"/>
        </w:rPr>
        <w:t>* повышение профессионального мастерства педагога;</w:t>
      </w:r>
    </w:p>
    <w:p w:rsidR="00CC119E" w:rsidRPr="00CC119E" w:rsidRDefault="00CC119E" w:rsidP="00CC119E">
      <w:pPr>
        <w:spacing w:after="0" w:line="360" w:lineRule="auto"/>
        <w:ind w:firstLine="709"/>
        <w:jc w:val="both"/>
        <w:rPr>
          <w:rFonts w:ascii="Times New Roman" w:hAnsi="Times New Roman" w:cs="Times New Roman"/>
          <w:color w:val="000000"/>
          <w:sz w:val="28"/>
          <w:szCs w:val="28"/>
          <w:shd w:val="clear" w:color="auto" w:fill="FFFFFF"/>
        </w:rPr>
      </w:pPr>
      <w:r w:rsidRPr="00CC119E">
        <w:rPr>
          <w:rFonts w:ascii="Times New Roman" w:hAnsi="Times New Roman" w:cs="Times New Roman"/>
          <w:color w:val="000000"/>
          <w:sz w:val="28"/>
          <w:szCs w:val="28"/>
          <w:shd w:val="clear" w:color="auto" w:fill="FFFFFF"/>
        </w:rPr>
        <w:t xml:space="preserve">* </w:t>
      </w:r>
      <w:r w:rsidR="00190B23" w:rsidRPr="00CC119E">
        <w:rPr>
          <w:rFonts w:ascii="Times New Roman" w:hAnsi="Times New Roman" w:cs="Times New Roman"/>
          <w:color w:val="000000"/>
          <w:sz w:val="28"/>
          <w:szCs w:val="28"/>
          <w:shd w:val="clear" w:color="auto" w:fill="FFFFFF"/>
        </w:rPr>
        <w:t>участие педагогов в различных методических конкурсах; публикация материалов в различных СМИ;</w:t>
      </w:r>
    </w:p>
    <w:p w:rsidR="00CC119E" w:rsidRPr="00CC119E" w:rsidRDefault="00CC119E" w:rsidP="00CC119E">
      <w:pPr>
        <w:spacing w:after="0" w:line="360" w:lineRule="auto"/>
        <w:ind w:firstLine="709"/>
        <w:jc w:val="both"/>
        <w:rPr>
          <w:rFonts w:ascii="Times New Roman" w:hAnsi="Times New Roman" w:cs="Times New Roman"/>
          <w:color w:val="000000"/>
          <w:sz w:val="28"/>
          <w:szCs w:val="28"/>
          <w:shd w:val="clear" w:color="auto" w:fill="FFFFFF"/>
        </w:rPr>
      </w:pPr>
      <w:r w:rsidRPr="00CC119E">
        <w:rPr>
          <w:rFonts w:ascii="Times New Roman" w:hAnsi="Times New Roman" w:cs="Times New Roman"/>
          <w:color w:val="000000"/>
          <w:sz w:val="28"/>
          <w:szCs w:val="28"/>
          <w:shd w:val="clear" w:color="auto" w:fill="FFFFFF"/>
        </w:rPr>
        <w:t xml:space="preserve">*формирование целостной картины мира  у учащихся через принцип </w:t>
      </w:r>
      <w:proofErr w:type="spellStart"/>
      <w:r w:rsidRPr="00CC119E">
        <w:rPr>
          <w:rFonts w:ascii="Times New Roman" w:hAnsi="Times New Roman" w:cs="Times New Roman"/>
          <w:color w:val="000000"/>
          <w:sz w:val="28"/>
          <w:szCs w:val="28"/>
          <w:shd w:val="clear" w:color="auto" w:fill="FFFFFF"/>
        </w:rPr>
        <w:t>метапредметности</w:t>
      </w:r>
      <w:proofErr w:type="spellEnd"/>
      <w:r w:rsidRPr="00CC119E">
        <w:rPr>
          <w:rFonts w:ascii="Times New Roman" w:hAnsi="Times New Roman" w:cs="Times New Roman"/>
          <w:color w:val="000000"/>
          <w:sz w:val="28"/>
          <w:szCs w:val="28"/>
          <w:shd w:val="clear" w:color="auto" w:fill="FFFFFF"/>
        </w:rPr>
        <w:t xml:space="preserve"> в содержании заданий;</w:t>
      </w:r>
    </w:p>
    <w:p w:rsidR="00010AD8" w:rsidRDefault="00CC119E" w:rsidP="00CC119E">
      <w:pPr>
        <w:spacing w:after="0" w:line="360" w:lineRule="auto"/>
        <w:ind w:firstLine="709"/>
        <w:jc w:val="both"/>
        <w:rPr>
          <w:rFonts w:ascii="Times New Roman" w:hAnsi="Times New Roman" w:cs="Times New Roman"/>
          <w:color w:val="000000"/>
          <w:sz w:val="28"/>
          <w:szCs w:val="28"/>
          <w:shd w:val="clear" w:color="auto" w:fill="FFFFFF"/>
        </w:rPr>
      </w:pPr>
      <w:r w:rsidRPr="00CC119E">
        <w:rPr>
          <w:rFonts w:ascii="Times New Roman" w:hAnsi="Times New Roman" w:cs="Times New Roman"/>
          <w:color w:val="000000"/>
          <w:sz w:val="28"/>
          <w:szCs w:val="28"/>
          <w:shd w:val="clear" w:color="auto" w:fill="FFFFFF"/>
        </w:rPr>
        <w:lastRenderedPageBreak/>
        <w:t>* повышение качества мониторинговых обследований у учащихся 5 -7 классов.</w:t>
      </w:r>
    </w:p>
    <w:p w:rsidR="0008274C" w:rsidRPr="00CC119E" w:rsidRDefault="0008274C" w:rsidP="00CC119E">
      <w:pPr>
        <w:spacing w:after="0" w:line="360" w:lineRule="auto"/>
        <w:ind w:firstLine="709"/>
        <w:jc w:val="both"/>
        <w:rPr>
          <w:rFonts w:ascii="Times New Roman" w:hAnsi="Times New Roman" w:cs="Times New Roman"/>
          <w:b/>
          <w:color w:val="000000"/>
          <w:sz w:val="28"/>
          <w:szCs w:val="28"/>
          <w:shd w:val="clear" w:color="auto" w:fill="FFFFFF"/>
        </w:rPr>
      </w:pPr>
    </w:p>
    <w:p w:rsidR="00545EDA" w:rsidRDefault="00010AD8" w:rsidP="006770B2">
      <w:pPr>
        <w:pStyle w:val="a3"/>
        <w:spacing w:before="0" w:beforeAutospacing="0" w:after="0" w:afterAutospacing="0" w:line="360" w:lineRule="auto"/>
        <w:jc w:val="both"/>
        <w:rPr>
          <w:color w:val="000000"/>
          <w:sz w:val="28"/>
          <w:szCs w:val="28"/>
          <w:shd w:val="clear" w:color="auto" w:fill="FFFFFF"/>
        </w:rPr>
      </w:pPr>
      <w:r w:rsidRPr="00010AD8">
        <w:rPr>
          <w:b/>
          <w:color w:val="000000"/>
          <w:sz w:val="28"/>
          <w:szCs w:val="28"/>
          <w:shd w:val="clear" w:color="auto" w:fill="FFFFFF"/>
        </w:rPr>
        <w:t>Продукты проекта</w:t>
      </w:r>
      <w:r w:rsidRPr="00010AD8">
        <w:rPr>
          <w:color w:val="000000"/>
          <w:sz w:val="28"/>
          <w:szCs w:val="28"/>
          <w:shd w:val="clear" w:color="auto" w:fill="FFFFFF"/>
        </w:rPr>
        <w:t>.</w:t>
      </w:r>
      <w:r w:rsidRPr="00010AD8">
        <w:t xml:space="preserve"> </w:t>
      </w:r>
      <w:r>
        <w:rPr>
          <w:color w:val="000000"/>
          <w:sz w:val="28"/>
          <w:szCs w:val="28"/>
          <w:shd w:val="clear" w:color="auto" w:fill="FFFFFF"/>
        </w:rPr>
        <w:t xml:space="preserve">Материалы  </w:t>
      </w:r>
      <w:proofErr w:type="spellStart"/>
      <w:r>
        <w:rPr>
          <w:color w:val="000000"/>
          <w:sz w:val="28"/>
          <w:szCs w:val="28"/>
          <w:shd w:val="clear" w:color="auto" w:fill="FFFFFF"/>
        </w:rPr>
        <w:t>мета</w:t>
      </w:r>
      <w:r w:rsidR="00545EDA">
        <w:rPr>
          <w:color w:val="000000"/>
          <w:sz w:val="28"/>
          <w:szCs w:val="28"/>
          <w:shd w:val="clear" w:color="auto" w:fill="FFFFFF"/>
        </w:rPr>
        <w:t>предметной</w:t>
      </w:r>
      <w:proofErr w:type="spellEnd"/>
      <w:r w:rsidR="00386C90">
        <w:rPr>
          <w:color w:val="000000"/>
          <w:sz w:val="28"/>
          <w:szCs w:val="28"/>
          <w:shd w:val="clear" w:color="auto" w:fill="FFFFFF"/>
        </w:rPr>
        <w:t xml:space="preserve">  недели будут </w:t>
      </w:r>
      <w:r w:rsidRPr="00010AD8">
        <w:rPr>
          <w:color w:val="000000"/>
          <w:sz w:val="28"/>
          <w:szCs w:val="28"/>
          <w:shd w:val="clear" w:color="auto" w:fill="FFFFFF"/>
        </w:rPr>
        <w:t xml:space="preserve">  представлены  в  виде</w:t>
      </w:r>
      <w:r w:rsidRPr="00010AD8">
        <w:t xml:space="preserve"> </w:t>
      </w:r>
      <w:r w:rsidR="00386C90">
        <w:rPr>
          <w:color w:val="000000"/>
          <w:sz w:val="28"/>
          <w:szCs w:val="28"/>
          <w:shd w:val="clear" w:color="auto" w:fill="FFFFFF"/>
        </w:rPr>
        <w:t>методической копилки</w:t>
      </w:r>
      <w:r w:rsidRPr="00010AD8">
        <w:rPr>
          <w:color w:val="000000"/>
          <w:sz w:val="28"/>
          <w:szCs w:val="28"/>
          <w:shd w:val="clear" w:color="auto" w:fill="FFFFFF"/>
        </w:rPr>
        <w:t xml:space="preserve">  с  иллюстрациями  (репродукции, фотографии)  </w:t>
      </w:r>
      <w:proofErr w:type="spellStart"/>
      <w:r w:rsidR="00545EDA">
        <w:rPr>
          <w:color w:val="000000"/>
          <w:sz w:val="28"/>
          <w:szCs w:val="28"/>
          <w:shd w:val="clear" w:color="auto" w:fill="FFFFFF"/>
        </w:rPr>
        <w:t>мета</w:t>
      </w:r>
      <w:r w:rsidRPr="00010AD8">
        <w:rPr>
          <w:color w:val="000000"/>
          <w:sz w:val="28"/>
          <w:szCs w:val="28"/>
          <w:shd w:val="clear" w:color="auto" w:fill="FFFFFF"/>
        </w:rPr>
        <w:t>предметных</w:t>
      </w:r>
      <w:proofErr w:type="spellEnd"/>
      <w:r w:rsidRPr="00010AD8">
        <w:rPr>
          <w:color w:val="000000"/>
          <w:sz w:val="28"/>
          <w:szCs w:val="28"/>
          <w:shd w:val="clear" w:color="auto" w:fill="FFFFFF"/>
        </w:rPr>
        <w:t xml:space="preserve"> </w:t>
      </w:r>
      <w:proofErr w:type="spellStart"/>
      <w:r w:rsidRPr="00010AD8">
        <w:rPr>
          <w:color w:val="000000"/>
          <w:sz w:val="28"/>
          <w:szCs w:val="28"/>
          <w:shd w:val="clear" w:color="auto" w:fill="FFFFFF"/>
        </w:rPr>
        <w:t>мероприятиятий</w:t>
      </w:r>
      <w:proofErr w:type="spellEnd"/>
      <w:r w:rsidRPr="00010AD8">
        <w:rPr>
          <w:color w:val="000000"/>
          <w:sz w:val="28"/>
          <w:szCs w:val="28"/>
          <w:shd w:val="clear" w:color="auto" w:fill="FFFFFF"/>
        </w:rPr>
        <w:t>,</w:t>
      </w:r>
      <w:r w:rsidR="00190B23">
        <w:rPr>
          <w:color w:val="000000"/>
          <w:sz w:val="28"/>
          <w:szCs w:val="28"/>
          <w:shd w:val="clear" w:color="auto" w:fill="FFFFFF"/>
        </w:rPr>
        <w:t xml:space="preserve"> фрагментами уроков, </w:t>
      </w:r>
      <w:r w:rsidRPr="00010AD8">
        <w:rPr>
          <w:color w:val="000000"/>
          <w:sz w:val="28"/>
          <w:szCs w:val="28"/>
          <w:shd w:val="clear" w:color="auto" w:fill="FFFFFF"/>
        </w:rPr>
        <w:t xml:space="preserve">стенгазет, </w:t>
      </w:r>
      <w:proofErr w:type="spellStart"/>
      <w:proofErr w:type="gramStart"/>
      <w:r w:rsidRPr="00010AD8">
        <w:rPr>
          <w:color w:val="000000"/>
          <w:sz w:val="28"/>
          <w:szCs w:val="28"/>
          <w:shd w:val="clear" w:color="auto" w:fill="FFFFFF"/>
        </w:rPr>
        <w:t>слайд-презентаций</w:t>
      </w:r>
      <w:proofErr w:type="spellEnd"/>
      <w:proofErr w:type="gramEnd"/>
      <w:r w:rsidR="00CD44B7">
        <w:rPr>
          <w:color w:val="000000"/>
          <w:sz w:val="28"/>
          <w:szCs w:val="28"/>
          <w:shd w:val="clear" w:color="auto" w:fill="FFFFFF"/>
        </w:rPr>
        <w:t>.</w:t>
      </w:r>
    </w:p>
    <w:p w:rsidR="0008274C" w:rsidRDefault="0008274C" w:rsidP="006770B2">
      <w:pPr>
        <w:pStyle w:val="a3"/>
        <w:spacing w:before="0" w:beforeAutospacing="0" w:after="0" w:afterAutospacing="0" w:line="360" w:lineRule="auto"/>
        <w:jc w:val="both"/>
        <w:rPr>
          <w:color w:val="000000"/>
          <w:sz w:val="28"/>
          <w:szCs w:val="28"/>
          <w:shd w:val="clear" w:color="auto" w:fill="FFFFFF"/>
        </w:rPr>
      </w:pPr>
    </w:p>
    <w:p w:rsidR="000965BE" w:rsidRDefault="00FC0075" w:rsidP="00F44A2E">
      <w:pPr>
        <w:pStyle w:val="a3"/>
        <w:spacing w:before="0" w:beforeAutospacing="0" w:after="0" w:afterAutospacing="0"/>
        <w:jc w:val="both"/>
        <w:rPr>
          <w:b/>
          <w:color w:val="000000"/>
          <w:sz w:val="28"/>
          <w:szCs w:val="28"/>
          <w:shd w:val="clear" w:color="auto" w:fill="FFFFFF"/>
        </w:rPr>
      </w:pPr>
      <w:r>
        <w:rPr>
          <w:b/>
          <w:color w:val="000000"/>
          <w:sz w:val="28"/>
          <w:szCs w:val="28"/>
          <w:shd w:val="clear" w:color="auto" w:fill="FFFFFF"/>
        </w:rPr>
        <w:t xml:space="preserve">10. </w:t>
      </w:r>
      <w:r w:rsidR="00D50825">
        <w:rPr>
          <w:b/>
          <w:color w:val="000000"/>
          <w:sz w:val="28"/>
          <w:szCs w:val="28"/>
          <w:shd w:val="clear" w:color="auto" w:fill="FFFFFF"/>
        </w:rPr>
        <w:t>Перспективы</w:t>
      </w:r>
      <w:r w:rsidR="00A23CC9" w:rsidRPr="00A23CC9">
        <w:rPr>
          <w:b/>
          <w:color w:val="000000"/>
          <w:sz w:val="28"/>
          <w:szCs w:val="28"/>
          <w:shd w:val="clear" w:color="auto" w:fill="FFFFFF"/>
        </w:rPr>
        <w:t xml:space="preserve"> развития проекта.</w:t>
      </w:r>
    </w:p>
    <w:p w:rsidR="00A23CC9" w:rsidRPr="00A23CC9" w:rsidRDefault="00A23CC9" w:rsidP="00F44A2E">
      <w:pPr>
        <w:pStyle w:val="a3"/>
        <w:spacing w:before="0" w:beforeAutospacing="0" w:after="0" w:afterAutospacing="0"/>
        <w:jc w:val="both"/>
        <w:rPr>
          <w:b/>
          <w:color w:val="000000"/>
          <w:sz w:val="28"/>
          <w:szCs w:val="28"/>
          <w:shd w:val="clear" w:color="auto" w:fill="FFFFFF"/>
        </w:rPr>
      </w:pPr>
      <w:r w:rsidRPr="00A23CC9">
        <w:rPr>
          <w:b/>
          <w:color w:val="000000"/>
          <w:sz w:val="28"/>
          <w:szCs w:val="28"/>
          <w:shd w:val="clear" w:color="auto" w:fill="FFFFFF"/>
        </w:rPr>
        <w:t xml:space="preserve"> </w:t>
      </w:r>
    </w:p>
    <w:p w:rsidR="00190B23" w:rsidRDefault="00545EDA" w:rsidP="000965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Перспективы дальнейшего развития проекта: транслирование </w:t>
      </w:r>
      <w:r w:rsidR="000965BE">
        <w:rPr>
          <w:rFonts w:ascii="Times New Roman" w:hAnsi="Times New Roman" w:cs="Times New Roman"/>
          <w:sz w:val="28"/>
          <w:szCs w:val="28"/>
        </w:rPr>
        <w:t xml:space="preserve">своего опыта педагогам </w:t>
      </w:r>
      <w:r>
        <w:rPr>
          <w:rFonts w:ascii="Times New Roman" w:hAnsi="Times New Roman" w:cs="Times New Roman"/>
          <w:sz w:val="28"/>
          <w:szCs w:val="28"/>
        </w:rPr>
        <w:t>нашей школы</w:t>
      </w:r>
      <w:r w:rsidR="000965BE">
        <w:rPr>
          <w:rFonts w:ascii="Times New Roman" w:hAnsi="Times New Roman" w:cs="Times New Roman"/>
          <w:sz w:val="28"/>
          <w:szCs w:val="28"/>
        </w:rPr>
        <w:t xml:space="preserve"> и их </w:t>
      </w:r>
      <w:r>
        <w:rPr>
          <w:rFonts w:ascii="Times New Roman" w:hAnsi="Times New Roman" w:cs="Times New Roman"/>
          <w:sz w:val="28"/>
          <w:szCs w:val="28"/>
        </w:rPr>
        <w:t xml:space="preserve">привлечение к </w:t>
      </w:r>
      <w:r w:rsidR="000965BE">
        <w:rPr>
          <w:rFonts w:ascii="Times New Roman" w:hAnsi="Times New Roman" w:cs="Times New Roman"/>
          <w:sz w:val="28"/>
          <w:szCs w:val="28"/>
        </w:rPr>
        <w:t>пр</w:t>
      </w:r>
      <w:r w:rsidR="00190B23">
        <w:rPr>
          <w:rFonts w:ascii="Times New Roman" w:hAnsi="Times New Roman" w:cs="Times New Roman"/>
          <w:sz w:val="28"/>
          <w:szCs w:val="28"/>
        </w:rPr>
        <w:t xml:space="preserve">оведению </w:t>
      </w:r>
      <w:proofErr w:type="spellStart"/>
      <w:r w:rsidR="00190B23">
        <w:rPr>
          <w:rFonts w:ascii="Times New Roman" w:hAnsi="Times New Roman" w:cs="Times New Roman"/>
          <w:sz w:val="28"/>
          <w:szCs w:val="28"/>
        </w:rPr>
        <w:t>метапредметных</w:t>
      </w:r>
      <w:proofErr w:type="spellEnd"/>
      <w:r w:rsidR="00190B23">
        <w:rPr>
          <w:rFonts w:ascii="Times New Roman" w:hAnsi="Times New Roman" w:cs="Times New Roman"/>
          <w:sz w:val="28"/>
          <w:szCs w:val="28"/>
        </w:rPr>
        <w:t xml:space="preserve"> недель; дополнение </w:t>
      </w:r>
      <w:proofErr w:type="spellStart"/>
      <w:r w:rsidR="00190B23">
        <w:rPr>
          <w:rFonts w:ascii="Times New Roman" w:hAnsi="Times New Roman" w:cs="Times New Roman"/>
          <w:sz w:val="28"/>
          <w:szCs w:val="28"/>
        </w:rPr>
        <w:t>метапредметной</w:t>
      </w:r>
      <w:proofErr w:type="spellEnd"/>
      <w:r w:rsidR="00190B23">
        <w:rPr>
          <w:rFonts w:ascii="Times New Roman" w:hAnsi="Times New Roman" w:cs="Times New Roman"/>
          <w:sz w:val="28"/>
          <w:szCs w:val="28"/>
        </w:rPr>
        <w:t xml:space="preserve"> недели новыми заданиями, а также совершенствование форм проведения </w:t>
      </w:r>
      <w:proofErr w:type="spellStart"/>
      <w:r w:rsidR="00190B23">
        <w:rPr>
          <w:rFonts w:ascii="Times New Roman" w:hAnsi="Times New Roman" w:cs="Times New Roman"/>
          <w:sz w:val="28"/>
          <w:szCs w:val="28"/>
        </w:rPr>
        <w:t>метапредметной</w:t>
      </w:r>
      <w:proofErr w:type="spellEnd"/>
      <w:r w:rsidR="00190B23">
        <w:rPr>
          <w:rFonts w:ascii="Times New Roman" w:hAnsi="Times New Roman" w:cs="Times New Roman"/>
          <w:sz w:val="28"/>
          <w:szCs w:val="28"/>
        </w:rPr>
        <w:t xml:space="preserve"> недели.</w:t>
      </w:r>
    </w:p>
    <w:p w:rsidR="00190B23" w:rsidRDefault="00190B23"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0965BE" w:rsidRDefault="000965BE" w:rsidP="00D96A10">
      <w:pPr>
        <w:pStyle w:val="a3"/>
        <w:spacing w:after="0"/>
        <w:ind w:firstLine="709"/>
        <w:jc w:val="both"/>
        <w:rPr>
          <w:color w:val="000000"/>
          <w:sz w:val="28"/>
          <w:szCs w:val="28"/>
          <w:shd w:val="clear" w:color="auto" w:fill="FFFFFF"/>
        </w:rPr>
      </w:pPr>
    </w:p>
    <w:p w:rsidR="00FC0075" w:rsidRDefault="00FC0075" w:rsidP="00D96A10">
      <w:pPr>
        <w:pStyle w:val="a3"/>
        <w:spacing w:after="0"/>
        <w:ind w:firstLine="709"/>
        <w:jc w:val="both"/>
        <w:rPr>
          <w:color w:val="000000"/>
          <w:sz w:val="28"/>
          <w:szCs w:val="28"/>
          <w:shd w:val="clear" w:color="auto" w:fill="FFFFFF"/>
        </w:rPr>
      </w:pPr>
    </w:p>
    <w:p w:rsidR="0008274C" w:rsidRDefault="0008274C" w:rsidP="00D96A10">
      <w:pPr>
        <w:pStyle w:val="a3"/>
        <w:spacing w:after="0"/>
        <w:ind w:firstLine="709"/>
        <w:jc w:val="both"/>
        <w:rPr>
          <w:color w:val="000000"/>
          <w:sz w:val="28"/>
          <w:szCs w:val="28"/>
          <w:shd w:val="clear" w:color="auto" w:fill="FFFFFF"/>
        </w:rPr>
      </w:pPr>
    </w:p>
    <w:p w:rsidR="00D96A10" w:rsidRPr="00D96A10" w:rsidRDefault="00D96A10" w:rsidP="00D96A10">
      <w:pPr>
        <w:pStyle w:val="a3"/>
        <w:spacing w:after="0" w:line="360" w:lineRule="auto"/>
        <w:jc w:val="center"/>
        <w:rPr>
          <w:b/>
          <w:color w:val="000000"/>
          <w:sz w:val="28"/>
          <w:szCs w:val="28"/>
          <w:shd w:val="clear" w:color="auto" w:fill="FFFFFF"/>
        </w:rPr>
      </w:pPr>
      <w:r w:rsidRPr="00D96A10">
        <w:rPr>
          <w:b/>
          <w:color w:val="000000"/>
          <w:sz w:val="28"/>
          <w:szCs w:val="28"/>
          <w:shd w:val="clear" w:color="auto" w:fill="FFFFFF"/>
        </w:rPr>
        <w:lastRenderedPageBreak/>
        <w:t>Используемая литература</w:t>
      </w:r>
    </w:p>
    <w:p w:rsidR="00A257A7" w:rsidRPr="00B30132" w:rsidRDefault="00D96A10" w:rsidP="00B30132">
      <w:pPr>
        <w:pStyle w:val="a3"/>
        <w:spacing w:before="0" w:beforeAutospacing="0" w:after="0" w:afterAutospacing="0" w:line="360" w:lineRule="auto"/>
        <w:ind w:firstLine="709"/>
        <w:jc w:val="both"/>
        <w:rPr>
          <w:sz w:val="28"/>
          <w:szCs w:val="28"/>
        </w:rPr>
      </w:pPr>
      <w:r w:rsidRPr="00B30132">
        <w:rPr>
          <w:color w:val="000000"/>
          <w:sz w:val="28"/>
          <w:szCs w:val="28"/>
          <w:shd w:val="clear" w:color="auto" w:fill="FFFFFF"/>
        </w:rPr>
        <w:t xml:space="preserve">1. </w:t>
      </w:r>
      <w:proofErr w:type="spellStart"/>
      <w:r w:rsidR="00A257A7" w:rsidRPr="00B30132">
        <w:rPr>
          <w:sz w:val="28"/>
          <w:szCs w:val="28"/>
        </w:rPr>
        <w:t>Асмолов</w:t>
      </w:r>
      <w:proofErr w:type="spellEnd"/>
      <w:r w:rsidR="00B30132" w:rsidRPr="00B30132">
        <w:rPr>
          <w:sz w:val="28"/>
          <w:szCs w:val="28"/>
        </w:rPr>
        <w:t xml:space="preserve"> А.Г.</w:t>
      </w:r>
      <w:r w:rsidR="00A257A7" w:rsidRPr="00B30132">
        <w:rPr>
          <w:sz w:val="28"/>
          <w:szCs w:val="28"/>
        </w:rPr>
        <w:t xml:space="preserve">, Г.В. </w:t>
      </w:r>
      <w:proofErr w:type="spellStart"/>
      <w:r w:rsidR="00A257A7" w:rsidRPr="00B30132">
        <w:rPr>
          <w:sz w:val="28"/>
          <w:szCs w:val="28"/>
        </w:rPr>
        <w:t>Бур</w:t>
      </w:r>
      <w:r w:rsidR="00B30132" w:rsidRPr="00B30132">
        <w:rPr>
          <w:sz w:val="28"/>
          <w:szCs w:val="28"/>
        </w:rPr>
        <w:t>менская</w:t>
      </w:r>
      <w:proofErr w:type="spellEnd"/>
      <w:r w:rsidR="00B30132" w:rsidRPr="00B30132">
        <w:rPr>
          <w:sz w:val="28"/>
          <w:szCs w:val="28"/>
        </w:rPr>
        <w:t>, И.А. Володарская и др.</w:t>
      </w:r>
      <w:r w:rsidR="00A257A7" w:rsidRPr="00B30132">
        <w:rPr>
          <w:sz w:val="28"/>
          <w:szCs w:val="28"/>
        </w:rPr>
        <w:t xml:space="preserve"> под ред. А.Г. </w:t>
      </w:r>
      <w:proofErr w:type="spellStart"/>
      <w:r w:rsidR="00A257A7" w:rsidRPr="00B30132">
        <w:rPr>
          <w:sz w:val="28"/>
          <w:szCs w:val="28"/>
        </w:rPr>
        <w:t>Асмолова</w:t>
      </w:r>
      <w:proofErr w:type="spellEnd"/>
      <w:r w:rsidR="00A257A7" w:rsidRPr="00B30132">
        <w:rPr>
          <w:sz w:val="28"/>
          <w:szCs w:val="28"/>
        </w:rPr>
        <w:t xml:space="preserve">. </w:t>
      </w:r>
      <w:r w:rsidR="00A257A7" w:rsidRPr="00B30132">
        <w:rPr>
          <w:rStyle w:val="ad"/>
          <w:sz w:val="28"/>
          <w:szCs w:val="28"/>
        </w:rPr>
        <w:t xml:space="preserve">Как проектировать </w:t>
      </w:r>
      <w:r w:rsidR="00A257A7" w:rsidRPr="00B30132">
        <w:rPr>
          <w:sz w:val="28"/>
          <w:szCs w:val="28"/>
        </w:rPr>
        <w:t>универсальные учебные действия в начальной школе</w:t>
      </w:r>
      <w:proofErr w:type="gramStart"/>
      <w:r w:rsidR="00A257A7" w:rsidRPr="00B30132">
        <w:rPr>
          <w:sz w:val="28"/>
          <w:szCs w:val="28"/>
        </w:rPr>
        <w:t xml:space="preserve"> :</w:t>
      </w:r>
      <w:proofErr w:type="gramEnd"/>
      <w:r w:rsidR="00A257A7" w:rsidRPr="00B30132">
        <w:rPr>
          <w:sz w:val="28"/>
          <w:szCs w:val="28"/>
        </w:rPr>
        <w:t xml:space="preserve"> от действия к мысли: пособие для учителя — М. : Просвещение, 2008. — 151 с.</w:t>
      </w:r>
    </w:p>
    <w:p w:rsidR="00D96A10" w:rsidRPr="00B30132" w:rsidRDefault="00B30132" w:rsidP="00B30132">
      <w:pPr>
        <w:pStyle w:val="a3"/>
        <w:spacing w:before="0" w:beforeAutospacing="0" w:after="0" w:afterAutospacing="0" w:line="360" w:lineRule="auto"/>
        <w:ind w:firstLine="709"/>
        <w:jc w:val="both"/>
        <w:rPr>
          <w:color w:val="000000"/>
          <w:sz w:val="28"/>
          <w:szCs w:val="28"/>
          <w:shd w:val="clear" w:color="auto" w:fill="FFFFFF"/>
        </w:rPr>
      </w:pPr>
      <w:r w:rsidRPr="00B30132">
        <w:rPr>
          <w:color w:val="000000"/>
          <w:sz w:val="28"/>
          <w:szCs w:val="28"/>
          <w:shd w:val="clear" w:color="auto" w:fill="FFFFFF"/>
        </w:rPr>
        <w:t xml:space="preserve">2. </w:t>
      </w:r>
      <w:proofErr w:type="spellStart"/>
      <w:r w:rsidR="00D96A10" w:rsidRPr="00B30132">
        <w:rPr>
          <w:color w:val="000000"/>
          <w:sz w:val="28"/>
          <w:szCs w:val="28"/>
          <w:shd w:val="clear" w:color="auto" w:fill="FFFFFF"/>
        </w:rPr>
        <w:t>Болотов</w:t>
      </w:r>
      <w:proofErr w:type="spellEnd"/>
      <w:r w:rsidR="00D96A10" w:rsidRPr="00B30132">
        <w:rPr>
          <w:color w:val="000000"/>
          <w:sz w:val="28"/>
          <w:szCs w:val="28"/>
          <w:shd w:val="clear" w:color="auto" w:fill="FFFFFF"/>
        </w:rPr>
        <w:t xml:space="preserve"> В.А., Сериков В.В. </w:t>
      </w:r>
      <w:proofErr w:type="spellStart"/>
      <w:r w:rsidR="00D96A10" w:rsidRPr="00B30132">
        <w:rPr>
          <w:color w:val="000000"/>
          <w:sz w:val="28"/>
          <w:szCs w:val="28"/>
          <w:shd w:val="clear" w:color="auto" w:fill="FFFFFF"/>
        </w:rPr>
        <w:t>Компетентностная</w:t>
      </w:r>
      <w:proofErr w:type="spellEnd"/>
      <w:r w:rsidR="00D96A10" w:rsidRPr="00B30132">
        <w:rPr>
          <w:color w:val="000000"/>
          <w:sz w:val="28"/>
          <w:szCs w:val="28"/>
          <w:shd w:val="clear" w:color="auto" w:fill="FFFFFF"/>
        </w:rPr>
        <w:t xml:space="preserve"> модель: от идеи к </w:t>
      </w:r>
      <w:proofErr w:type="spellStart"/>
      <w:r w:rsidR="00D96A10" w:rsidRPr="00B30132">
        <w:rPr>
          <w:color w:val="000000"/>
          <w:sz w:val="28"/>
          <w:szCs w:val="28"/>
          <w:shd w:val="clear" w:color="auto" w:fill="FFFFFF"/>
        </w:rPr>
        <w:t>образова</w:t>
      </w:r>
      <w:proofErr w:type="spellEnd"/>
      <w:r w:rsidR="00D96A10" w:rsidRPr="00B30132">
        <w:rPr>
          <w:color w:val="000000"/>
          <w:sz w:val="28"/>
          <w:szCs w:val="28"/>
          <w:shd w:val="clear" w:color="auto" w:fill="FFFFFF"/>
        </w:rPr>
        <w:t>-</w:t>
      </w:r>
    </w:p>
    <w:p w:rsidR="00D96A10" w:rsidRPr="00B30132" w:rsidRDefault="00D96A10" w:rsidP="00B30132">
      <w:pPr>
        <w:pStyle w:val="a3"/>
        <w:spacing w:before="0" w:beforeAutospacing="0" w:after="0" w:afterAutospacing="0" w:line="360" w:lineRule="auto"/>
        <w:ind w:firstLine="709"/>
        <w:jc w:val="both"/>
        <w:rPr>
          <w:color w:val="000000"/>
          <w:sz w:val="28"/>
          <w:szCs w:val="28"/>
          <w:shd w:val="clear" w:color="auto" w:fill="FFFFFF"/>
        </w:rPr>
      </w:pPr>
      <w:r w:rsidRPr="00B30132">
        <w:rPr>
          <w:color w:val="000000"/>
          <w:sz w:val="28"/>
          <w:szCs w:val="28"/>
          <w:shd w:val="clear" w:color="auto" w:fill="FFFFFF"/>
        </w:rPr>
        <w:t xml:space="preserve">тельной программе. Статья.  М, </w:t>
      </w:r>
      <w:proofErr w:type="spellStart"/>
      <w:r w:rsidRPr="00B30132">
        <w:rPr>
          <w:color w:val="000000"/>
          <w:sz w:val="28"/>
          <w:szCs w:val="28"/>
          <w:shd w:val="clear" w:color="auto" w:fill="FFFFFF"/>
        </w:rPr>
        <w:t>Педагог</w:t>
      </w:r>
      <w:proofErr w:type="gramStart"/>
      <w:r w:rsidRPr="00B30132">
        <w:rPr>
          <w:color w:val="000000"/>
          <w:sz w:val="28"/>
          <w:szCs w:val="28"/>
          <w:shd w:val="clear" w:color="auto" w:fill="FFFFFF"/>
        </w:rPr>
        <w:t>b</w:t>
      </w:r>
      <w:proofErr w:type="gramEnd"/>
      <w:r w:rsidRPr="00B30132">
        <w:rPr>
          <w:color w:val="000000"/>
          <w:sz w:val="28"/>
          <w:szCs w:val="28"/>
          <w:shd w:val="clear" w:color="auto" w:fill="FFFFFF"/>
        </w:rPr>
        <w:t>ика</w:t>
      </w:r>
      <w:proofErr w:type="spellEnd"/>
      <w:r w:rsidRPr="00B30132">
        <w:rPr>
          <w:color w:val="000000"/>
          <w:sz w:val="28"/>
          <w:szCs w:val="28"/>
          <w:shd w:val="clear" w:color="auto" w:fill="FFFFFF"/>
        </w:rPr>
        <w:t xml:space="preserve">, 2003 №10. </w:t>
      </w:r>
    </w:p>
    <w:p w:rsidR="00D96A10" w:rsidRPr="00B30132" w:rsidRDefault="00B30132" w:rsidP="00052A27">
      <w:pPr>
        <w:pStyle w:val="a3"/>
        <w:spacing w:before="0" w:beforeAutospacing="0" w:after="0" w:afterAutospacing="0" w:line="360" w:lineRule="auto"/>
        <w:ind w:firstLine="709"/>
        <w:jc w:val="both"/>
        <w:rPr>
          <w:color w:val="000000"/>
          <w:sz w:val="28"/>
          <w:szCs w:val="28"/>
          <w:shd w:val="clear" w:color="auto" w:fill="FFFFFF"/>
        </w:rPr>
      </w:pPr>
      <w:r w:rsidRPr="00B30132">
        <w:rPr>
          <w:color w:val="000000"/>
          <w:sz w:val="28"/>
          <w:szCs w:val="28"/>
          <w:shd w:val="clear" w:color="auto" w:fill="FFFFFF"/>
        </w:rPr>
        <w:t>3</w:t>
      </w:r>
      <w:r w:rsidR="00D96A10" w:rsidRPr="00B30132">
        <w:rPr>
          <w:color w:val="000000"/>
          <w:sz w:val="28"/>
          <w:szCs w:val="28"/>
          <w:shd w:val="clear" w:color="auto" w:fill="FFFFFF"/>
        </w:rPr>
        <w:t xml:space="preserve">. Громыко Ю. В. </w:t>
      </w:r>
      <w:proofErr w:type="spellStart"/>
      <w:r w:rsidR="00D96A10" w:rsidRPr="00B30132">
        <w:rPr>
          <w:color w:val="000000"/>
          <w:sz w:val="28"/>
          <w:szCs w:val="28"/>
          <w:shd w:val="clear" w:color="auto" w:fill="FFFFFF"/>
        </w:rPr>
        <w:t>Мыследеятельностная</w:t>
      </w:r>
      <w:proofErr w:type="spellEnd"/>
      <w:r w:rsidR="00D96A10" w:rsidRPr="00B30132">
        <w:rPr>
          <w:color w:val="000000"/>
          <w:sz w:val="28"/>
          <w:szCs w:val="28"/>
          <w:shd w:val="clear" w:color="auto" w:fill="FFFFFF"/>
        </w:rPr>
        <w:t xml:space="preserve"> педагогика: </w:t>
      </w:r>
      <w:proofErr w:type="spellStart"/>
      <w:r w:rsidR="00D96A10" w:rsidRPr="00B30132">
        <w:rPr>
          <w:color w:val="000000"/>
          <w:sz w:val="28"/>
          <w:szCs w:val="28"/>
          <w:shd w:val="clear" w:color="auto" w:fill="FFFFFF"/>
        </w:rPr>
        <w:t>теоретико</w:t>
      </w:r>
      <w:proofErr w:type="spellEnd"/>
      <w:r w:rsidR="00D96A10" w:rsidRPr="00B30132">
        <w:rPr>
          <w:color w:val="000000"/>
          <w:sz w:val="28"/>
          <w:szCs w:val="28"/>
          <w:shd w:val="clear" w:color="auto" w:fill="FFFFFF"/>
        </w:rPr>
        <w:t xml:space="preserve">–практическое руководство  по  освоению  высших  образцов  педагогического  искусства, Минск, 2000. </w:t>
      </w:r>
    </w:p>
    <w:p w:rsidR="00B30132" w:rsidRPr="00B30132" w:rsidRDefault="00B30132" w:rsidP="00B30132">
      <w:pPr>
        <w:pStyle w:val="a3"/>
        <w:spacing w:before="0" w:beforeAutospacing="0" w:after="0" w:afterAutospacing="0" w:line="360" w:lineRule="auto"/>
        <w:ind w:firstLine="709"/>
        <w:jc w:val="both"/>
        <w:rPr>
          <w:color w:val="000000"/>
          <w:sz w:val="28"/>
          <w:szCs w:val="28"/>
          <w:shd w:val="clear" w:color="auto" w:fill="FFFFFF"/>
        </w:rPr>
      </w:pPr>
      <w:r w:rsidRPr="00B30132">
        <w:rPr>
          <w:color w:val="000000"/>
          <w:sz w:val="28"/>
          <w:szCs w:val="28"/>
          <w:shd w:val="clear" w:color="auto" w:fill="FFFFFF"/>
        </w:rPr>
        <w:t>4</w:t>
      </w:r>
      <w:r>
        <w:rPr>
          <w:color w:val="000000"/>
          <w:sz w:val="28"/>
          <w:szCs w:val="28"/>
          <w:shd w:val="clear" w:color="auto" w:fill="FFFFFF"/>
        </w:rPr>
        <w:t>.</w:t>
      </w:r>
      <w:r w:rsidR="00D96A10" w:rsidRPr="00B30132">
        <w:rPr>
          <w:color w:val="000000"/>
          <w:sz w:val="28"/>
          <w:szCs w:val="28"/>
          <w:shd w:val="clear" w:color="auto" w:fill="FFFFFF"/>
        </w:rPr>
        <w:t xml:space="preserve">Калугина И.Ю. Образовательные возможности практико-ориентированного обучения учащихся.  Екатеринбург, 2000. </w:t>
      </w:r>
    </w:p>
    <w:p w:rsidR="00B30132" w:rsidRPr="00B30132" w:rsidRDefault="00B30132" w:rsidP="00B30132">
      <w:pPr>
        <w:spacing w:after="0" w:line="360" w:lineRule="auto"/>
        <w:ind w:firstLine="709"/>
        <w:jc w:val="both"/>
        <w:rPr>
          <w:rFonts w:ascii="Times New Roman" w:hAnsi="Times New Roman" w:cs="Times New Roman"/>
          <w:sz w:val="28"/>
          <w:szCs w:val="28"/>
        </w:rPr>
      </w:pPr>
      <w:r w:rsidRPr="00B30132">
        <w:rPr>
          <w:rFonts w:ascii="Times New Roman" w:hAnsi="Times New Roman" w:cs="Times New Roman"/>
          <w:color w:val="000000"/>
          <w:sz w:val="28"/>
          <w:szCs w:val="28"/>
          <w:shd w:val="clear" w:color="auto" w:fill="FFFFFF"/>
        </w:rPr>
        <w:t xml:space="preserve">5. </w:t>
      </w:r>
      <w:proofErr w:type="spellStart"/>
      <w:r w:rsidRPr="00B30132">
        <w:rPr>
          <w:rFonts w:ascii="Times New Roman" w:hAnsi="Times New Roman" w:cs="Times New Roman"/>
          <w:sz w:val="28"/>
          <w:szCs w:val="28"/>
        </w:rPr>
        <w:t>Колесина</w:t>
      </w:r>
      <w:proofErr w:type="spellEnd"/>
      <w:r w:rsidRPr="00B30132">
        <w:rPr>
          <w:rFonts w:ascii="Times New Roman" w:hAnsi="Times New Roman" w:cs="Times New Roman"/>
          <w:sz w:val="28"/>
          <w:szCs w:val="28"/>
        </w:rPr>
        <w:t xml:space="preserve"> К.Ю. </w:t>
      </w:r>
      <w:proofErr w:type="spellStart"/>
      <w:r w:rsidRPr="00B30132">
        <w:rPr>
          <w:rFonts w:ascii="Times New Roman" w:hAnsi="Times New Roman" w:cs="Times New Roman"/>
          <w:sz w:val="28"/>
          <w:szCs w:val="28"/>
        </w:rPr>
        <w:t>Метапроектное</w:t>
      </w:r>
      <w:proofErr w:type="spellEnd"/>
      <w:r w:rsidRPr="00B30132">
        <w:rPr>
          <w:rFonts w:ascii="Times New Roman" w:hAnsi="Times New Roman" w:cs="Times New Roman"/>
          <w:sz w:val="28"/>
          <w:szCs w:val="28"/>
        </w:rPr>
        <w:t xml:space="preserve"> обучение: теория и технологии реализации в учебном процессе: </w:t>
      </w:r>
      <w:proofErr w:type="spellStart"/>
      <w:r w:rsidRPr="00B30132">
        <w:rPr>
          <w:rFonts w:ascii="Times New Roman" w:hAnsi="Times New Roman" w:cs="Times New Roman"/>
          <w:sz w:val="28"/>
          <w:szCs w:val="28"/>
        </w:rPr>
        <w:t>Автореф</w:t>
      </w:r>
      <w:proofErr w:type="spellEnd"/>
      <w:r w:rsidRPr="00B30132">
        <w:rPr>
          <w:rFonts w:ascii="Times New Roman" w:hAnsi="Times New Roman" w:cs="Times New Roman"/>
          <w:sz w:val="28"/>
          <w:szCs w:val="28"/>
        </w:rPr>
        <w:t xml:space="preserve">. </w:t>
      </w:r>
      <w:proofErr w:type="spellStart"/>
      <w:r w:rsidRPr="00B30132">
        <w:rPr>
          <w:rFonts w:ascii="Times New Roman" w:hAnsi="Times New Roman" w:cs="Times New Roman"/>
          <w:sz w:val="28"/>
          <w:szCs w:val="28"/>
        </w:rPr>
        <w:t>дисс</w:t>
      </w:r>
      <w:proofErr w:type="spellEnd"/>
      <w:r w:rsidRPr="00B30132">
        <w:rPr>
          <w:rFonts w:ascii="Times New Roman" w:hAnsi="Times New Roman" w:cs="Times New Roman"/>
          <w:sz w:val="28"/>
          <w:szCs w:val="28"/>
        </w:rPr>
        <w:t xml:space="preserve">. … д-ра </w:t>
      </w:r>
      <w:proofErr w:type="spellStart"/>
      <w:r w:rsidRPr="00B30132">
        <w:rPr>
          <w:rFonts w:ascii="Times New Roman" w:hAnsi="Times New Roman" w:cs="Times New Roman"/>
          <w:sz w:val="28"/>
          <w:szCs w:val="28"/>
        </w:rPr>
        <w:t>пед</w:t>
      </w:r>
      <w:proofErr w:type="spellEnd"/>
      <w:r w:rsidRPr="00B30132">
        <w:rPr>
          <w:rFonts w:ascii="Times New Roman" w:hAnsi="Times New Roman" w:cs="Times New Roman"/>
          <w:sz w:val="28"/>
          <w:szCs w:val="28"/>
        </w:rPr>
        <w:t xml:space="preserve">. наук: 13.00.01. Ростов-на-Дону: </w:t>
      </w:r>
      <w:proofErr w:type="gramStart"/>
      <w:r w:rsidRPr="00B30132">
        <w:rPr>
          <w:rFonts w:ascii="Times New Roman" w:hAnsi="Times New Roman" w:cs="Times New Roman"/>
          <w:sz w:val="28"/>
          <w:szCs w:val="28"/>
        </w:rPr>
        <w:t>Ю</w:t>
      </w:r>
      <w:proofErr w:type="gramEnd"/>
      <w:r w:rsidRPr="00B30132">
        <w:rPr>
          <w:rFonts w:ascii="Times New Roman" w:hAnsi="Times New Roman" w:cs="Times New Roman"/>
          <w:sz w:val="28"/>
          <w:szCs w:val="28"/>
        </w:rPr>
        <w:t xml:space="preserve"> </w:t>
      </w:r>
    </w:p>
    <w:p w:rsidR="00B30132" w:rsidRPr="00B30132" w:rsidRDefault="00B30132" w:rsidP="00B30132">
      <w:pPr>
        <w:spacing w:after="0" w:line="360" w:lineRule="auto"/>
        <w:ind w:firstLine="709"/>
        <w:jc w:val="both"/>
        <w:rPr>
          <w:rFonts w:ascii="Times New Roman" w:hAnsi="Times New Roman" w:cs="Times New Roman"/>
          <w:sz w:val="28"/>
          <w:szCs w:val="28"/>
        </w:rPr>
      </w:pPr>
      <w:r w:rsidRPr="00B30132">
        <w:rPr>
          <w:rFonts w:ascii="Times New Roman" w:hAnsi="Times New Roman" w:cs="Times New Roman"/>
          <w:sz w:val="28"/>
          <w:szCs w:val="28"/>
        </w:rPr>
        <w:t xml:space="preserve">6. </w:t>
      </w:r>
      <w:proofErr w:type="spellStart"/>
      <w:r w:rsidRPr="00B30132">
        <w:rPr>
          <w:rFonts w:ascii="Times New Roman" w:hAnsi="Times New Roman" w:cs="Times New Roman"/>
          <w:sz w:val="28"/>
          <w:szCs w:val="28"/>
        </w:rPr>
        <w:t>Метапредметное</w:t>
      </w:r>
      <w:proofErr w:type="spellEnd"/>
      <w:r w:rsidRPr="00B30132">
        <w:rPr>
          <w:rFonts w:ascii="Times New Roman" w:hAnsi="Times New Roman" w:cs="Times New Roman"/>
          <w:sz w:val="28"/>
          <w:szCs w:val="28"/>
        </w:rPr>
        <w:t xml:space="preserve"> содержание образования // </w:t>
      </w:r>
      <w:proofErr w:type="gramStart"/>
      <w:r w:rsidRPr="00B30132">
        <w:rPr>
          <w:rFonts w:ascii="Times New Roman" w:hAnsi="Times New Roman" w:cs="Times New Roman"/>
          <w:sz w:val="28"/>
          <w:szCs w:val="28"/>
        </w:rPr>
        <w:t>Хуторской</w:t>
      </w:r>
      <w:proofErr w:type="gramEnd"/>
      <w:r w:rsidRPr="00B30132">
        <w:rPr>
          <w:rFonts w:ascii="Times New Roman" w:hAnsi="Times New Roman" w:cs="Times New Roman"/>
          <w:sz w:val="28"/>
          <w:szCs w:val="28"/>
        </w:rPr>
        <w:t xml:space="preserve"> А.В. Современная дидактика. Учеб</w:t>
      </w:r>
      <w:proofErr w:type="gramStart"/>
      <w:r w:rsidRPr="00B30132">
        <w:rPr>
          <w:rFonts w:ascii="Times New Roman" w:hAnsi="Times New Roman" w:cs="Times New Roman"/>
          <w:sz w:val="28"/>
          <w:szCs w:val="28"/>
        </w:rPr>
        <w:t>.</w:t>
      </w:r>
      <w:proofErr w:type="gramEnd"/>
      <w:r w:rsidRPr="00B30132">
        <w:rPr>
          <w:rFonts w:ascii="Times New Roman" w:hAnsi="Times New Roman" w:cs="Times New Roman"/>
          <w:sz w:val="28"/>
          <w:szCs w:val="28"/>
        </w:rPr>
        <w:t xml:space="preserve"> </w:t>
      </w:r>
      <w:proofErr w:type="gramStart"/>
      <w:r w:rsidRPr="00B30132">
        <w:rPr>
          <w:rFonts w:ascii="Times New Roman" w:hAnsi="Times New Roman" w:cs="Times New Roman"/>
          <w:sz w:val="28"/>
          <w:szCs w:val="28"/>
        </w:rPr>
        <w:t>п</w:t>
      </w:r>
      <w:proofErr w:type="gramEnd"/>
      <w:r w:rsidRPr="00B30132">
        <w:rPr>
          <w:rFonts w:ascii="Times New Roman" w:hAnsi="Times New Roman" w:cs="Times New Roman"/>
          <w:sz w:val="28"/>
          <w:szCs w:val="28"/>
        </w:rPr>
        <w:t xml:space="preserve">особие. 2-е изд., </w:t>
      </w:r>
      <w:proofErr w:type="spellStart"/>
      <w:r w:rsidRPr="00B30132">
        <w:rPr>
          <w:rFonts w:ascii="Times New Roman" w:hAnsi="Times New Roman" w:cs="Times New Roman"/>
          <w:sz w:val="28"/>
          <w:szCs w:val="28"/>
        </w:rPr>
        <w:t>перераб</w:t>
      </w:r>
      <w:proofErr w:type="spellEnd"/>
      <w:r w:rsidRPr="00B30132">
        <w:rPr>
          <w:rFonts w:ascii="Times New Roman" w:hAnsi="Times New Roman" w:cs="Times New Roman"/>
          <w:sz w:val="28"/>
          <w:szCs w:val="28"/>
        </w:rPr>
        <w:t xml:space="preserve">. / А.В. Хуторской. — М.: Высшая школа, 2007. </w:t>
      </w:r>
    </w:p>
    <w:p w:rsidR="00F60EE7" w:rsidRDefault="00B30132" w:rsidP="00F60EE7">
      <w:pPr>
        <w:pStyle w:val="a3"/>
        <w:spacing w:before="0" w:beforeAutospacing="0" w:after="0" w:afterAutospacing="0" w:line="360" w:lineRule="auto"/>
        <w:ind w:firstLine="709"/>
        <w:jc w:val="both"/>
        <w:rPr>
          <w:color w:val="000000"/>
          <w:sz w:val="28"/>
          <w:szCs w:val="28"/>
          <w:shd w:val="clear" w:color="auto" w:fill="FFFFFF"/>
        </w:rPr>
      </w:pPr>
      <w:r w:rsidRPr="00B30132">
        <w:rPr>
          <w:color w:val="000000"/>
          <w:sz w:val="28"/>
          <w:szCs w:val="28"/>
          <w:shd w:val="clear" w:color="auto" w:fill="FFFFFF"/>
        </w:rPr>
        <w:t>7</w:t>
      </w:r>
      <w:r w:rsidR="00D96A10" w:rsidRPr="00B30132">
        <w:rPr>
          <w:color w:val="000000"/>
          <w:sz w:val="28"/>
          <w:szCs w:val="28"/>
          <w:shd w:val="clear" w:color="auto" w:fill="FFFFFF"/>
        </w:rPr>
        <w:t xml:space="preserve">. Павлова Л. В. </w:t>
      </w:r>
      <w:proofErr w:type="spellStart"/>
      <w:r w:rsidR="00D96A10" w:rsidRPr="00B30132">
        <w:rPr>
          <w:color w:val="000000"/>
          <w:sz w:val="28"/>
          <w:szCs w:val="28"/>
          <w:shd w:val="clear" w:color="auto" w:fill="FFFFFF"/>
        </w:rPr>
        <w:t>Компетентностные</w:t>
      </w:r>
      <w:proofErr w:type="spellEnd"/>
      <w:r w:rsidR="00D96A10" w:rsidRPr="00B30132">
        <w:rPr>
          <w:color w:val="000000"/>
          <w:sz w:val="28"/>
          <w:szCs w:val="28"/>
          <w:shd w:val="clear" w:color="auto" w:fill="FFFFFF"/>
        </w:rPr>
        <w:t xml:space="preserve">  задачи  как  средство  совершенствования предметно-методической  компетентности  будущего  учителя  математики.  Пермь: Меркурий, 2011.  </w:t>
      </w:r>
    </w:p>
    <w:p w:rsidR="00F60EE7" w:rsidRPr="00B30132" w:rsidRDefault="00F60EE7" w:rsidP="00F60EE7">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8. </w:t>
      </w:r>
      <w:proofErr w:type="spellStart"/>
      <w:r>
        <w:rPr>
          <w:color w:val="000000"/>
          <w:sz w:val="28"/>
          <w:szCs w:val="28"/>
          <w:shd w:val="clear" w:color="auto" w:fill="FFFFFF"/>
        </w:rPr>
        <w:t>Раенко</w:t>
      </w:r>
      <w:proofErr w:type="spellEnd"/>
      <w:r>
        <w:rPr>
          <w:color w:val="000000"/>
          <w:sz w:val="28"/>
          <w:szCs w:val="28"/>
          <w:shd w:val="clear" w:color="auto" w:fill="FFFFFF"/>
        </w:rPr>
        <w:t xml:space="preserve"> Т.В. </w:t>
      </w:r>
      <w:proofErr w:type="spellStart"/>
      <w:r>
        <w:rPr>
          <w:color w:val="000000"/>
          <w:sz w:val="28"/>
          <w:szCs w:val="28"/>
          <w:shd w:val="clear" w:color="auto" w:fill="FFFFFF"/>
        </w:rPr>
        <w:t>Межпредметная</w:t>
      </w:r>
      <w:proofErr w:type="spellEnd"/>
      <w:r>
        <w:rPr>
          <w:color w:val="000000"/>
          <w:sz w:val="28"/>
          <w:szCs w:val="28"/>
          <w:shd w:val="clear" w:color="auto" w:fill="FFFFFF"/>
        </w:rPr>
        <w:t xml:space="preserve"> неделя. Организация проекта</w:t>
      </w:r>
      <w:r w:rsidR="0008274C">
        <w:rPr>
          <w:color w:val="000000"/>
          <w:sz w:val="28"/>
          <w:szCs w:val="28"/>
          <w:shd w:val="clear" w:color="auto" w:fill="FFFFFF"/>
        </w:rPr>
        <w:t xml:space="preserve"> в условиях реализации ФГОС ООО/ Т.В. </w:t>
      </w:r>
      <w:proofErr w:type="spellStart"/>
      <w:r w:rsidR="0008274C">
        <w:rPr>
          <w:color w:val="000000"/>
          <w:sz w:val="28"/>
          <w:szCs w:val="28"/>
          <w:shd w:val="clear" w:color="auto" w:fill="FFFFFF"/>
        </w:rPr>
        <w:t>Раенко</w:t>
      </w:r>
      <w:proofErr w:type="spellEnd"/>
      <w:r w:rsidR="0008274C">
        <w:rPr>
          <w:color w:val="000000"/>
          <w:sz w:val="28"/>
          <w:szCs w:val="28"/>
          <w:shd w:val="clear" w:color="auto" w:fill="FFFFFF"/>
        </w:rPr>
        <w:t>.- Волгоград: Учитель, 2015.- 62с.</w:t>
      </w:r>
    </w:p>
    <w:p w:rsidR="00D96A10" w:rsidRPr="00B30132" w:rsidRDefault="0008274C" w:rsidP="00B30132">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9</w:t>
      </w:r>
      <w:r w:rsidR="00D96A10" w:rsidRPr="00B30132">
        <w:rPr>
          <w:color w:val="000000"/>
          <w:sz w:val="28"/>
          <w:szCs w:val="28"/>
          <w:shd w:val="clear" w:color="auto" w:fill="FFFFFF"/>
        </w:rPr>
        <w:t xml:space="preserve">.Хуторской А. В. </w:t>
      </w:r>
      <w:proofErr w:type="spellStart"/>
      <w:r w:rsidR="00D96A10" w:rsidRPr="00B30132">
        <w:rPr>
          <w:color w:val="000000"/>
          <w:sz w:val="28"/>
          <w:szCs w:val="28"/>
          <w:shd w:val="clear" w:color="auto" w:fill="FFFFFF"/>
        </w:rPr>
        <w:t>Метапредметный</w:t>
      </w:r>
      <w:proofErr w:type="spellEnd"/>
      <w:r w:rsidR="00D96A10" w:rsidRPr="00B30132">
        <w:rPr>
          <w:color w:val="000000"/>
          <w:sz w:val="28"/>
          <w:szCs w:val="28"/>
          <w:shd w:val="clear" w:color="auto" w:fill="FFFFFF"/>
        </w:rPr>
        <w:t xml:space="preserve"> подход в обучении: Научно-методическое пособие.  М.: Издательство «</w:t>
      </w:r>
      <w:proofErr w:type="spellStart"/>
      <w:r w:rsidR="00D96A10" w:rsidRPr="00B30132">
        <w:rPr>
          <w:color w:val="000000"/>
          <w:sz w:val="28"/>
          <w:szCs w:val="28"/>
          <w:shd w:val="clear" w:color="auto" w:fill="FFFFFF"/>
        </w:rPr>
        <w:t>Эйдос</w:t>
      </w:r>
      <w:proofErr w:type="spellEnd"/>
      <w:r w:rsidR="00D96A10" w:rsidRPr="00B30132">
        <w:rPr>
          <w:color w:val="000000"/>
          <w:sz w:val="28"/>
          <w:szCs w:val="28"/>
          <w:shd w:val="clear" w:color="auto" w:fill="FFFFFF"/>
        </w:rPr>
        <w:t xml:space="preserve">»; Издательство Института образования человека, 2012.  (Серия /«/Новые стандарты»). </w:t>
      </w:r>
    </w:p>
    <w:p w:rsidR="00052A27" w:rsidRDefault="0008274C" w:rsidP="0008274C">
      <w:pPr>
        <w:pStyle w:val="a3"/>
        <w:spacing w:before="0" w:beforeAutospacing="0" w:after="0" w:afterAutospacing="0" w:line="360" w:lineRule="auto"/>
        <w:ind w:firstLine="709"/>
        <w:jc w:val="both"/>
        <w:rPr>
          <w:sz w:val="28"/>
          <w:szCs w:val="28"/>
        </w:rPr>
      </w:pPr>
      <w:r>
        <w:rPr>
          <w:sz w:val="28"/>
          <w:szCs w:val="28"/>
        </w:rPr>
        <w:t>10</w:t>
      </w:r>
      <w:r w:rsidR="00B30132" w:rsidRPr="00B30132">
        <w:rPr>
          <w:sz w:val="28"/>
          <w:szCs w:val="28"/>
        </w:rPr>
        <w:t xml:space="preserve">. </w:t>
      </w:r>
      <w:proofErr w:type="spellStart"/>
      <w:r w:rsidR="00B30132" w:rsidRPr="00B30132">
        <w:rPr>
          <w:sz w:val="28"/>
          <w:szCs w:val="28"/>
        </w:rPr>
        <w:t>ХуторскойА.В</w:t>
      </w:r>
      <w:proofErr w:type="spellEnd"/>
      <w:r w:rsidR="00B30132" w:rsidRPr="00B30132">
        <w:rPr>
          <w:sz w:val="28"/>
          <w:szCs w:val="28"/>
        </w:rPr>
        <w:t>. Эвристический тип образования: результаты научно-практического исследования // Педагогика. – 1999. - №7. – С.15-22.</w:t>
      </w:r>
    </w:p>
    <w:p w:rsidR="00052A27" w:rsidRPr="00CD44B7" w:rsidRDefault="00052A27" w:rsidP="00CD44B7">
      <w:pPr>
        <w:pStyle w:val="a3"/>
        <w:spacing w:before="0" w:beforeAutospacing="0" w:after="0" w:afterAutospacing="0" w:line="360" w:lineRule="auto"/>
        <w:ind w:firstLine="709"/>
        <w:jc w:val="both"/>
        <w:rPr>
          <w:sz w:val="28"/>
          <w:szCs w:val="28"/>
        </w:rPr>
      </w:pPr>
    </w:p>
    <w:p w:rsidR="00D96A10" w:rsidRPr="00D96A10" w:rsidRDefault="00D96A10" w:rsidP="00B30132">
      <w:pPr>
        <w:pStyle w:val="a3"/>
        <w:spacing w:before="0" w:beforeAutospacing="0" w:after="0" w:afterAutospacing="0" w:line="360" w:lineRule="auto"/>
        <w:jc w:val="center"/>
        <w:rPr>
          <w:color w:val="000000"/>
          <w:sz w:val="28"/>
          <w:szCs w:val="28"/>
          <w:shd w:val="clear" w:color="auto" w:fill="FFFFFF"/>
        </w:rPr>
      </w:pPr>
      <w:r w:rsidRPr="00D96A10">
        <w:rPr>
          <w:color w:val="000000"/>
          <w:sz w:val="28"/>
          <w:szCs w:val="28"/>
          <w:shd w:val="clear" w:color="auto" w:fill="FFFFFF"/>
        </w:rPr>
        <w:t>Информационные ресурсы</w:t>
      </w:r>
    </w:p>
    <w:p w:rsidR="00D96A10" w:rsidRPr="00D96A10" w:rsidRDefault="00D96A10" w:rsidP="00D96A10">
      <w:pPr>
        <w:pStyle w:val="a3"/>
        <w:spacing w:before="0" w:beforeAutospacing="0" w:after="0" w:afterAutospacing="0" w:line="360" w:lineRule="auto"/>
        <w:jc w:val="both"/>
        <w:rPr>
          <w:color w:val="000000"/>
          <w:sz w:val="28"/>
          <w:szCs w:val="28"/>
          <w:shd w:val="clear" w:color="auto" w:fill="FFFFFF"/>
        </w:rPr>
      </w:pPr>
      <w:r w:rsidRPr="00D96A10">
        <w:rPr>
          <w:color w:val="000000"/>
          <w:sz w:val="28"/>
          <w:szCs w:val="28"/>
          <w:shd w:val="clear" w:color="auto" w:fill="FFFFFF"/>
        </w:rPr>
        <w:t xml:space="preserve">1.  http://www.khutorspkoy.ru/be/2012/1127/index.htm </w:t>
      </w:r>
    </w:p>
    <w:p w:rsidR="00D96A10" w:rsidRPr="00D96A10" w:rsidRDefault="00D96A10" w:rsidP="00D96A10">
      <w:pPr>
        <w:pStyle w:val="a3"/>
        <w:spacing w:before="0" w:beforeAutospacing="0" w:after="0" w:afterAutospacing="0" w:line="360" w:lineRule="auto"/>
        <w:jc w:val="both"/>
        <w:rPr>
          <w:color w:val="000000"/>
          <w:sz w:val="28"/>
          <w:szCs w:val="28"/>
          <w:shd w:val="clear" w:color="auto" w:fill="FFFFFF"/>
        </w:rPr>
      </w:pPr>
      <w:r w:rsidRPr="00D96A10">
        <w:rPr>
          <w:color w:val="000000"/>
          <w:sz w:val="28"/>
          <w:szCs w:val="28"/>
          <w:shd w:val="clear" w:color="auto" w:fill="FFFFFF"/>
        </w:rPr>
        <w:t xml:space="preserve">2. </w:t>
      </w:r>
      <w:proofErr w:type="spellStart"/>
      <w:r w:rsidRPr="00D96A10">
        <w:rPr>
          <w:color w:val="000000"/>
          <w:sz w:val="28"/>
          <w:szCs w:val="28"/>
          <w:shd w:val="clear" w:color="auto" w:fill="FFFFFF"/>
        </w:rPr>
        <w:t>http</w:t>
      </w:r>
      <w:proofErr w:type="spellEnd"/>
      <w:proofErr w:type="gramStart"/>
      <w:r w:rsidRPr="00D96A10">
        <w:rPr>
          <w:color w:val="000000"/>
          <w:sz w:val="28"/>
          <w:szCs w:val="28"/>
          <w:shd w:val="clear" w:color="auto" w:fill="FFFFFF"/>
        </w:rPr>
        <w:t xml:space="preserve"> :</w:t>
      </w:r>
      <w:proofErr w:type="gramEnd"/>
      <w:r w:rsidRPr="00D96A10">
        <w:rPr>
          <w:color w:val="000000"/>
          <w:sz w:val="28"/>
          <w:szCs w:val="28"/>
          <w:shd w:val="clear" w:color="auto" w:fill="FFFFFF"/>
        </w:rPr>
        <w:t>//</w:t>
      </w:r>
      <w:proofErr w:type="spellStart"/>
      <w:r w:rsidRPr="00D96A10">
        <w:rPr>
          <w:color w:val="000000"/>
          <w:sz w:val="28"/>
          <w:szCs w:val="28"/>
          <w:shd w:val="clear" w:color="auto" w:fill="FFFFFF"/>
        </w:rPr>
        <w:t>www.molucth.ru</w:t>
      </w:r>
      <w:proofErr w:type="spellEnd"/>
      <w:r w:rsidRPr="00D96A10">
        <w:rPr>
          <w:color w:val="000000"/>
          <w:sz w:val="28"/>
          <w:szCs w:val="28"/>
          <w:shd w:val="clear" w:color="auto" w:fill="FFFFFF"/>
        </w:rPr>
        <w:t>/</w:t>
      </w:r>
      <w:proofErr w:type="spellStart"/>
      <w:r w:rsidRPr="00D96A10">
        <w:rPr>
          <w:color w:val="000000"/>
          <w:sz w:val="28"/>
          <w:szCs w:val="28"/>
          <w:shd w:val="clear" w:color="auto" w:fill="FFFFFF"/>
        </w:rPr>
        <w:t>conf</w:t>
      </w:r>
      <w:proofErr w:type="spellEnd"/>
      <w:r w:rsidRPr="00D96A10">
        <w:rPr>
          <w:color w:val="000000"/>
          <w:sz w:val="28"/>
          <w:szCs w:val="28"/>
          <w:shd w:val="clear" w:color="auto" w:fill="FFFFFF"/>
        </w:rPr>
        <w:t>/</w:t>
      </w:r>
      <w:proofErr w:type="spellStart"/>
      <w:r w:rsidRPr="00D96A10">
        <w:rPr>
          <w:color w:val="000000"/>
          <w:sz w:val="28"/>
          <w:szCs w:val="28"/>
          <w:shd w:val="clear" w:color="auto" w:fill="FFFFFF"/>
        </w:rPr>
        <w:t>ped</w:t>
      </w:r>
      <w:proofErr w:type="spellEnd"/>
      <w:r w:rsidRPr="00D96A10">
        <w:rPr>
          <w:color w:val="000000"/>
          <w:sz w:val="28"/>
          <w:szCs w:val="28"/>
          <w:shd w:val="clear" w:color="auto" w:fill="FFFFFF"/>
        </w:rPr>
        <w:t>/</w:t>
      </w:r>
      <w:proofErr w:type="spellStart"/>
      <w:r w:rsidRPr="00D96A10">
        <w:rPr>
          <w:color w:val="000000"/>
          <w:sz w:val="28"/>
          <w:szCs w:val="28"/>
          <w:shd w:val="clear" w:color="auto" w:fill="FFFFFF"/>
        </w:rPr>
        <w:t>archive</w:t>
      </w:r>
      <w:proofErr w:type="spellEnd"/>
      <w:r w:rsidRPr="00D96A10">
        <w:rPr>
          <w:color w:val="000000"/>
          <w:sz w:val="28"/>
          <w:szCs w:val="28"/>
          <w:shd w:val="clear" w:color="auto" w:fill="FFFFFF"/>
        </w:rPr>
        <w:t xml:space="preserve">/19/1105/ </w:t>
      </w:r>
    </w:p>
    <w:p w:rsidR="00D96A10" w:rsidRPr="00D96A10" w:rsidRDefault="00D96A10" w:rsidP="00D96A10">
      <w:pPr>
        <w:pStyle w:val="a3"/>
        <w:spacing w:before="0" w:beforeAutospacing="0" w:after="0" w:afterAutospacing="0" w:line="360" w:lineRule="auto"/>
        <w:jc w:val="both"/>
        <w:rPr>
          <w:color w:val="000000"/>
          <w:sz w:val="28"/>
          <w:szCs w:val="28"/>
          <w:shd w:val="clear" w:color="auto" w:fill="FFFFFF"/>
        </w:rPr>
      </w:pPr>
      <w:r w:rsidRPr="00D96A10">
        <w:rPr>
          <w:color w:val="000000"/>
          <w:sz w:val="28"/>
          <w:szCs w:val="28"/>
          <w:shd w:val="clear" w:color="auto" w:fill="FFFFFF"/>
        </w:rPr>
        <w:t xml:space="preserve">3. http://www.kthutorskoy.ru/be/2012/1127/index.htm </w:t>
      </w:r>
    </w:p>
    <w:p w:rsidR="00D96A10" w:rsidRPr="00D96A10" w:rsidRDefault="00D96A10" w:rsidP="00D96A10">
      <w:pPr>
        <w:pStyle w:val="a3"/>
        <w:spacing w:before="0" w:beforeAutospacing="0" w:after="0" w:afterAutospacing="0" w:line="360" w:lineRule="auto"/>
        <w:jc w:val="both"/>
        <w:rPr>
          <w:color w:val="000000"/>
          <w:sz w:val="28"/>
          <w:szCs w:val="28"/>
          <w:shd w:val="clear" w:color="auto" w:fill="FFFFFF"/>
        </w:rPr>
      </w:pPr>
      <w:r w:rsidRPr="00D96A10">
        <w:rPr>
          <w:color w:val="000000"/>
          <w:sz w:val="28"/>
          <w:szCs w:val="28"/>
          <w:shd w:val="clear" w:color="auto" w:fill="FFFFFF"/>
        </w:rPr>
        <w:t xml:space="preserve">4. http://beliro.ru/wp-content/uploads/2015/11/apo-volkovoj-l-g.pdf </w:t>
      </w:r>
    </w:p>
    <w:p w:rsidR="00B30132" w:rsidRDefault="00D96A10" w:rsidP="00B30132">
      <w:pPr>
        <w:pStyle w:val="a3"/>
        <w:spacing w:before="0" w:beforeAutospacing="0" w:after="0" w:afterAutospacing="0" w:line="360" w:lineRule="auto"/>
        <w:jc w:val="both"/>
        <w:rPr>
          <w:color w:val="000000"/>
          <w:sz w:val="28"/>
          <w:szCs w:val="28"/>
          <w:shd w:val="clear" w:color="auto" w:fill="FFFFFF"/>
        </w:rPr>
      </w:pPr>
      <w:r w:rsidRPr="00D96A10">
        <w:rPr>
          <w:color w:val="000000"/>
          <w:sz w:val="28"/>
          <w:szCs w:val="28"/>
          <w:shd w:val="clear" w:color="auto" w:fill="FFFFFF"/>
        </w:rPr>
        <w:t>5. http://festhival.1september.ru/articles/653690/</w:t>
      </w:r>
    </w:p>
    <w:p w:rsidR="00B30132" w:rsidRDefault="00B30132" w:rsidP="00B30132">
      <w:pPr>
        <w:pStyle w:val="a3"/>
        <w:spacing w:before="0" w:beforeAutospacing="0" w:after="0" w:afterAutospacing="0" w:line="360" w:lineRule="auto"/>
        <w:jc w:val="both"/>
        <w:rPr>
          <w:sz w:val="26"/>
          <w:szCs w:val="26"/>
        </w:rPr>
      </w:pPr>
      <w:r>
        <w:rPr>
          <w:color w:val="000000"/>
          <w:sz w:val="28"/>
          <w:szCs w:val="28"/>
          <w:shd w:val="clear" w:color="auto" w:fill="FFFFFF"/>
        </w:rPr>
        <w:t xml:space="preserve">6. </w:t>
      </w:r>
      <w:hyperlink r:id="rId8" w:history="1">
        <w:r w:rsidRPr="00B678A7">
          <w:rPr>
            <w:rStyle w:val="ac"/>
            <w:sz w:val="26"/>
            <w:szCs w:val="26"/>
          </w:rPr>
          <w:t>http://standart.edu.ru/</w:t>
        </w:r>
      </w:hyperlink>
      <w:r w:rsidRPr="00B678A7">
        <w:rPr>
          <w:sz w:val="26"/>
          <w:szCs w:val="26"/>
        </w:rPr>
        <w:tab/>
        <w:t>-</w:t>
      </w:r>
      <w:r w:rsidRPr="00B678A7">
        <w:rPr>
          <w:sz w:val="26"/>
          <w:szCs w:val="26"/>
        </w:rPr>
        <w:tab/>
        <w:t>официальный сайт ФГОС</w:t>
      </w:r>
    </w:p>
    <w:p w:rsidR="00B30132" w:rsidRPr="00B30132" w:rsidRDefault="00B30132" w:rsidP="00B30132">
      <w:pPr>
        <w:pStyle w:val="a3"/>
        <w:spacing w:before="0" w:beforeAutospacing="0" w:after="0" w:afterAutospacing="0" w:line="360" w:lineRule="auto"/>
        <w:jc w:val="both"/>
        <w:rPr>
          <w:color w:val="000000"/>
          <w:sz w:val="28"/>
          <w:szCs w:val="28"/>
          <w:shd w:val="clear" w:color="auto" w:fill="FFFFFF"/>
        </w:rPr>
      </w:pPr>
      <w:r>
        <w:rPr>
          <w:sz w:val="26"/>
          <w:szCs w:val="26"/>
        </w:rPr>
        <w:t xml:space="preserve">7. </w:t>
      </w:r>
      <w:hyperlink r:id="rId9" w:history="1">
        <w:r w:rsidRPr="00B678A7">
          <w:rPr>
            <w:rStyle w:val="ac"/>
            <w:sz w:val="26"/>
            <w:szCs w:val="26"/>
          </w:rPr>
          <w:t>http://mon.gov.ru/</w:t>
        </w:r>
      </w:hyperlink>
      <w:r w:rsidRPr="00B678A7">
        <w:rPr>
          <w:color w:val="280A98"/>
          <w:sz w:val="26"/>
          <w:szCs w:val="26"/>
        </w:rPr>
        <w:tab/>
      </w:r>
      <w:r w:rsidRPr="00B678A7">
        <w:rPr>
          <w:sz w:val="26"/>
          <w:szCs w:val="26"/>
        </w:rPr>
        <w:t>-</w:t>
      </w:r>
      <w:r w:rsidRPr="00B678A7">
        <w:rPr>
          <w:sz w:val="26"/>
          <w:szCs w:val="26"/>
        </w:rPr>
        <w:tab/>
        <w:t>сайт Министерства образования и науки РФ</w:t>
      </w: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0965BE" w:rsidRDefault="000965BE"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B30132" w:rsidRDefault="00B30132" w:rsidP="00545EDA">
      <w:pPr>
        <w:pStyle w:val="a3"/>
        <w:spacing w:before="0" w:beforeAutospacing="0" w:after="0" w:afterAutospacing="0" w:line="360" w:lineRule="auto"/>
        <w:jc w:val="both"/>
        <w:rPr>
          <w:color w:val="000000"/>
          <w:sz w:val="28"/>
          <w:szCs w:val="28"/>
          <w:shd w:val="clear" w:color="auto" w:fill="FFFFFF"/>
        </w:rPr>
      </w:pPr>
    </w:p>
    <w:p w:rsidR="0008274C" w:rsidRDefault="0008274C" w:rsidP="00545EDA">
      <w:pPr>
        <w:pStyle w:val="a3"/>
        <w:spacing w:before="0" w:beforeAutospacing="0" w:after="0" w:afterAutospacing="0" w:line="360" w:lineRule="auto"/>
        <w:jc w:val="both"/>
        <w:rPr>
          <w:color w:val="000000"/>
          <w:sz w:val="28"/>
          <w:szCs w:val="28"/>
          <w:shd w:val="clear" w:color="auto" w:fill="FFFFFF"/>
        </w:rPr>
      </w:pPr>
    </w:p>
    <w:p w:rsidR="00A257A7" w:rsidRPr="002516CE" w:rsidRDefault="00A257A7" w:rsidP="00A257A7">
      <w:pPr>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257A7" w:rsidRPr="000E6C61" w:rsidRDefault="00A257A7" w:rsidP="00A257A7">
      <w:pPr>
        <w:spacing w:after="0" w:line="240" w:lineRule="auto"/>
        <w:ind w:firstLine="426"/>
        <w:jc w:val="both"/>
        <w:rPr>
          <w:rFonts w:ascii="Times New Roman" w:hAnsi="Times New Roman" w:cs="Times New Roman"/>
          <w:b/>
          <w:sz w:val="26"/>
          <w:szCs w:val="26"/>
        </w:rPr>
      </w:pPr>
      <w:r w:rsidRPr="000E6C61">
        <w:rPr>
          <w:rFonts w:ascii="Times New Roman" w:hAnsi="Times New Roman" w:cs="Times New Roman"/>
          <w:b/>
          <w:sz w:val="26"/>
          <w:szCs w:val="26"/>
        </w:rPr>
        <w:t>ГЛОССАРИЙ</w:t>
      </w:r>
    </w:p>
    <w:p w:rsidR="00A257A7" w:rsidRPr="00CD44B7" w:rsidRDefault="00A257A7" w:rsidP="00A257A7">
      <w:pPr>
        <w:spacing w:after="0" w:line="240" w:lineRule="auto"/>
        <w:ind w:firstLine="426"/>
        <w:jc w:val="both"/>
        <w:rPr>
          <w:rFonts w:ascii="Times New Roman" w:hAnsi="Times New Roman" w:cs="Times New Roman"/>
          <w:sz w:val="28"/>
          <w:szCs w:val="28"/>
        </w:rPr>
      </w:pPr>
      <w:proofErr w:type="spellStart"/>
      <w:r w:rsidRPr="00CD44B7">
        <w:rPr>
          <w:rFonts w:ascii="Times New Roman" w:hAnsi="Times New Roman" w:cs="Times New Roman"/>
          <w:sz w:val="28"/>
          <w:szCs w:val="28"/>
          <w:u w:val="single"/>
        </w:rPr>
        <w:t>Метапредметный</w:t>
      </w:r>
      <w:proofErr w:type="spellEnd"/>
      <w:r w:rsidRPr="00CD44B7">
        <w:rPr>
          <w:rFonts w:ascii="Times New Roman" w:hAnsi="Times New Roman" w:cs="Times New Roman"/>
          <w:sz w:val="28"/>
          <w:szCs w:val="28"/>
          <w:u w:val="single"/>
        </w:rPr>
        <w:t xml:space="preserve"> подход</w:t>
      </w:r>
      <w:r w:rsidRPr="00CD44B7">
        <w:rPr>
          <w:rFonts w:ascii="Times New Roman" w:hAnsi="Times New Roman" w:cs="Times New Roman"/>
          <w:sz w:val="28"/>
          <w:szCs w:val="28"/>
        </w:rPr>
        <w:t xml:space="preserve"> – организация деятельности учащихся не с целью передачи им знаний, а с целью им передачи способов работы со знанием.</w:t>
      </w:r>
    </w:p>
    <w:p w:rsidR="00A257A7" w:rsidRPr="00CD44B7" w:rsidRDefault="00A257A7" w:rsidP="00A257A7">
      <w:pPr>
        <w:spacing w:after="0" w:line="240" w:lineRule="auto"/>
        <w:ind w:firstLine="426"/>
        <w:jc w:val="both"/>
        <w:rPr>
          <w:rFonts w:ascii="Times New Roman" w:hAnsi="Times New Roman" w:cs="Times New Roman"/>
          <w:sz w:val="28"/>
          <w:szCs w:val="28"/>
        </w:rPr>
      </w:pPr>
      <w:proofErr w:type="spellStart"/>
      <w:r w:rsidRPr="00CD44B7">
        <w:rPr>
          <w:rFonts w:ascii="Times New Roman" w:hAnsi="Times New Roman" w:cs="Times New Roman"/>
          <w:sz w:val="28"/>
          <w:szCs w:val="28"/>
          <w:u w:val="single"/>
        </w:rPr>
        <w:t>Метапредметные</w:t>
      </w:r>
      <w:proofErr w:type="spellEnd"/>
      <w:r w:rsidRPr="00CD44B7">
        <w:rPr>
          <w:rFonts w:ascii="Times New Roman" w:hAnsi="Times New Roman" w:cs="Times New Roman"/>
          <w:sz w:val="28"/>
          <w:szCs w:val="28"/>
          <w:u w:val="single"/>
        </w:rPr>
        <w:t xml:space="preserve"> результаты</w:t>
      </w:r>
      <w:r w:rsidRPr="00CD44B7">
        <w:rPr>
          <w:rFonts w:ascii="Times New Roman" w:hAnsi="Times New Roman" w:cs="Times New Roman"/>
          <w:sz w:val="28"/>
          <w:szCs w:val="28"/>
        </w:rPr>
        <w:t xml:space="preserve"> – освоенные </w:t>
      </w:r>
      <w:proofErr w:type="gramStart"/>
      <w:r w:rsidRPr="00CD44B7">
        <w:rPr>
          <w:rFonts w:ascii="Times New Roman" w:hAnsi="Times New Roman" w:cs="Times New Roman"/>
          <w:sz w:val="28"/>
          <w:szCs w:val="28"/>
        </w:rPr>
        <w:t>обучающимися</w:t>
      </w:r>
      <w:proofErr w:type="gramEnd"/>
      <w:r w:rsidRPr="00CD44B7">
        <w:rPr>
          <w:rFonts w:ascii="Times New Roman" w:hAnsi="Times New Roman" w:cs="Times New Roman"/>
          <w:sz w:val="28"/>
          <w:szCs w:val="28"/>
        </w:rPr>
        <w:t xml:space="preserve"> на базе нескольких или всех учебных предметов обобщенные способы деятельности, применимые как в рамках образовательного процесса, так и в реальных жизненных ситуациях.</w:t>
      </w:r>
    </w:p>
    <w:p w:rsidR="00A257A7" w:rsidRPr="00CD44B7" w:rsidRDefault="00A257A7" w:rsidP="00A257A7">
      <w:pPr>
        <w:spacing w:after="0" w:line="240" w:lineRule="auto"/>
        <w:ind w:firstLine="426"/>
        <w:jc w:val="both"/>
        <w:rPr>
          <w:rFonts w:ascii="Times New Roman" w:hAnsi="Times New Roman" w:cs="Times New Roman"/>
          <w:sz w:val="28"/>
          <w:szCs w:val="28"/>
        </w:rPr>
      </w:pPr>
      <w:proofErr w:type="spellStart"/>
      <w:r w:rsidRPr="00CD44B7">
        <w:rPr>
          <w:rFonts w:ascii="Times New Roman" w:hAnsi="Times New Roman" w:cs="Times New Roman"/>
          <w:sz w:val="28"/>
          <w:szCs w:val="28"/>
          <w:u w:val="single"/>
        </w:rPr>
        <w:t>Метапредметная</w:t>
      </w:r>
      <w:proofErr w:type="spellEnd"/>
      <w:r w:rsidRPr="00CD44B7">
        <w:rPr>
          <w:rFonts w:ascii="Times New Roman" w:hAnsi="Times New Roman" w:cs="Times New Roman"/>
          <w:sz w:val="28"/>
          <w:szCs w:val="28"/>
          <w:u w:val="single"/>
        </w:rPr>
        <w:t xml:space="preserve"> деятельность</w:t>
      </w:r>
      <w:r w:rsidRPr="00CD44B7">
        <w:rPr>
          <w:rFonts w:ascii="Times New Roman" w:hAnsi="Times New Roman" w:cs="Times New Roman"/>
          <w:sz w:val="28"/>
          <w:szCs w:val="28"/>
        </w:rPr>
        <w:t xml:space="preserve"> – деятельность за пределами учебного предмета, направлена на обучение обобщенным способам работы с любым предметным понятием, схемой, моделью… связана с жизненными ситуациями.</w:t>
      </w:r>
    </w:p>
    <w:p w:rsidR="00A257A7" w:rsidRPr="00CD44B7" w:rsidRDefault="00A257A7" w:rsidP="00A257A7">
      <w:pPr>
        <w:spacing w:after="0" w:line="240" w:lineRule="auto"/>
        <w:ind w:firstLine="360"/>
        <w:jc w:val="both"/>
        <w:rPr>
          <w:rFonts w:ascii="Times New Roman" w:hAnsi="Times New Roman" w:cs="Times New Roman"/>
          <w:sz w:val="28"/>
          <w:szCs w:val="28"/>
        </w:rPr>
      </w:pPr>
      <w:r w:rsidRPr="00CD44B7">
        <w:rPr>
          <w:rFonts w:ascii="Times New Roman" w:hAnsi="Times New Roman" w:cs="Times New Roman"/>
          <w:sz w:val="28"/>
          <w:szCs w:val="28"/>
          <w:u w:val="single"/>
        </w:rPr>
        <w:t xml:space="preserve">Метазнания </w:t>
      </w:r>
      <w:r w:rsidRPr="00CD44B7">
        <w:rPr>
          <w:rFonts w:ascii="Times New Roman" w:hAnsi="Times New Roman" w:cs="Times New Roman"/>
          <w:sz w:val="28"/>
          <w:szCs w:val="28"/>
        </w:rPr>
        <w:t>- знания о знании, о том, как оно устроено и структурировано; знания о получении знаний, т.е. приёмы и методы познания (когнитивные умения) и о возможностях работы с ним. Понятие «метазнания» указывает на знания, касающиеся способов использования знаний, и знания, касающиеся свойств знаний. Метазнания, выступают как целостная картина мира с научной точки зрения, лежат в основе развития человека, превращая его из «знающего» в «думающего».</w:t>
      </w:r>
    </w:p>
    <w:p w:rsidR="00A257A7" w:rsidRPr="00CD44B7" w:rsidRDefault="00A257A7" w:rsidP="00A257A7">
      <w:pPr>
        <w:spacing w:after="0" w:line="240" w:lineRule="auto"/>
        <w:ind w:firstLine="360"/>
        <w:jc w:val="both"/>
        <w:rPr>
          <w:rFonts w:ascii="Times New Roman" w:hAnsi="Times New Roman" w:cs="Times New Roman"/>
          <w:sz w:val="28"/>
          <w:szCs w:val="28"/>
        </w:rPr>
      </w:pPr>
      <w:proofErr w:type="spellStart"/>
      <w:r w:rsidRPr="00CD44B7">
        <w:rPr>
          <w:rFonts w:ascii="Times New Roman" w:hAnsi="Times New Roman" w:cs="Times New Roman"/>
          <w:sz w:val="28"/>
          <w:szCs w:val="28"/>
          <w:u w:val="single"/>
        </w:rPr>
        <w:t>Метаспособы</w:t>
      </w:r>
      <w:proofErr w:type="spellEnd"/>
      <w:r w:rsidRPr="00CD44B7">
        <w:rPr>
          <w:rFonts w:ascii="Times New Roman" w:hAnsi="Times New Roman" w:cs="Times New Roman"/>
          <w:sz w:val="28"/>
          <w:szCs w:val="28"/>
        </w:rPr>
        <w:t xml:space="preserve"> - методы, с помощью которых человек открывает новые способы решения задач, строит нестереотипные планы и программы, позволяющие отыскать содержательные способы решения задач.</w:t>
      </w:r>
    </w:p>
    <w:p w:rsidR="00A257A7" w:rsidRPr="00CD44B7" w:rsidRDefault="00A257A7" w:rsidP="00A257A7">
      <w:pPr>
        <w:spacing w:after="0" w:line="240" w:lineRule="auto"/>
        <w:ind w:firstLine="360"/>
        <w:jc w:val="both"/>
        <w:rPr>
          <w:rFonts w:ascii="Times New Roman" w:hAnsi="Times New Roman" w:cs="Times New Roman"/>
          <w:sz w:val="28"/>
          <w:szCs w:val="28"/>
        </w:rPr>
      </w:pPr>
      <w:proofErr w:type="spellStart"/>
      <w:r w:rsidRPr="00CD44B7">
        <w:rPr>
          <w:rFonts w:ascii="Times New Roman" w:hAnsi="Times New Roman" w:cs="Times New Roman"/>
          <w:sz w:val="28"/>
          <w:szCs w:val="28"/>
          <w:u w:val="single"/>
        </w:rPr>
        <w:t>Метаумения</w:t>
      </w:r>
      <w:proofErr w:type="spellEnd"/>
      <w:r w:rsidRPr="00CD44B7">
        <w:rPr>
          <w:rFonts w:ascii="Times New Roman" w:hAnsi="Times New Roman" w:cs="Times New Roman"/>
          <w:sz w:val="28"/>
          <w:szCs w:val="28"/>
        </w:rPr>
        <w:t xml:space="preserve"> - присвоенные </w:t>
      </w:r>
      <w:proofErr w:type="spellStart"/>
      <w:r w:rsidRPr="00CD44B7">
        <w:rPr>
          <w:rFonts w:ascii="Times New Roman" w:hAnsi="Times New Roman" w:cs="Times New Roman"/>
          <w:sz w:val="28"/>
          <w:szCs w:val="28"/>
        </w:rPr>
        <w:t>метаспособы</w:t>
      </w:r>
      <w:proofErr w:type="spellEnd"/>
      <w:r w:rsidRPr="00CD44B7">
        <w:rPr>
          <w:rFonts w:ascii="Times New Roman" w:hAnsi="Times New Roman" w:cs="Times New Roman"/>
          <w:sz w:val="28"/>
          <w:szCs w:val="28"/>
        </w:rPr>
        <w:t xml:space="preserve">, </w:t>
      </w:r>
      <w:proofErr w:type="spellStart"/>
      <w:r w:rsidRPr="00CD44B7">
        <w:rPr>
          <w:rFonts w:ascii="Times New Roman" w:hAnsi="Times New Roman" w:cs="Times New Roman"/>
          <w:sz w:val="28"/>
          <w:szCs w:val="28"/>
        </w:rPr>
        <w:t>общеучебные</w:t>
      </w:r>
      <w:proofErr w:type="spellEnd"/>
      <w:r w:rsidRPr="00CD44B7">
        <w:rPr>
          <w:rFonts w:ascii="Times New Roman" w:hAnsi="Times New Roman" w:cs="Times New Roman"/>
          <w:sz w:val="28"/>
          <w:szCs w:val="28"/>
        </w:rPr>
        <w:t>, междисциплинарные (</w:t>
      </w:r>
      <w:proofErr w:type="spellStart"/>
      <w:r w:rsidRPr="00CD44B7">
        <w:rPr>
          <w:rFonts w:ascii="Times New Roman" w:hAnsi="Times New Roman" w:cs="Times New Roman"/>
          <w:sz w:val="28"/>
          <w:szCs w:val="28"/>
        </w:rPr>
        <w:t>надпредметные</w:t>
      </w:r>
      <w:proofErr w:type="spellEnd"/>
      <w:r w:rsidRPr="00CD44B7">
        <w:rPr>
          <w:rFonts w:ascii="Times New Roman" w:hAnsi="Times New Roman" w:cs="Times New Roman"/>
          <w:sz w:val="28"/>
          <w:szCs w:val="28"/>
        </w:rPr>
        <w:t xml:space="preserve">) познавательные умения и навыки. К ним </w:t>
      </w:r>
      <w:proofErr w:type="spellStart"/>
      <w:r w:rsidRPr="00CD44B7">
        <w:rPr>
          <w:rFonts w:ascii="Times New Roman" w:hAnsi="Times New Roman" w:cs="Times New Roman"/>
          <w:sz w:val="28"/>
          <w:szCs w:val="28"/>
        </w:rPr>
        <w:t>относятся</w:t>
      </w:r>
      <w:proofErr w:type="gramStart"/>
      <w:r w:rsidRPr="00CD44B7">
        <w:rPr>
          <w:rFonts w:ascii="Times New Roman" w:hAnsi="Times New Roman" w:cs="Times New Roman"/>
          <w:sz w:val="28"/>
          <w:szCs w:val="28"/>
        </w:rPr>
        <w:t>:т</w:t>
      </w:r>
      <w:proofErr w:type="gramEnd"/>
      <w:r w:rsidRPr="00CD44B7">
        <w:rPr>
          <w:rFonts w:ascii="Times New Roman" w:hAnsi="Times New Roman" w:cs="Times New Roman"/>
          <w:sz w:val="28"/>
          <w:szCs w:val="28"/>
        </w:rPr>
        <w:t>еоретическое</w:t>
      </w:r>
      <w:proofErr w:type="spellEnd"/>
      <w:r w:rsidRPr="00CD44B7">
        <w:rPr>
          <w:rFonts w:ascii="Times New Roman" w:hAnsi="Times New Roman" w:cs="Times New Roman"/>
          <w:sz w:val="28"/>
          <w:szCs w:val="28"/>
        </w:rPr>
        <w:t xml:space="preserve"> мышление (обобщение, систематизация, определение понятий, классификация, доказательство и т.п.);навыки переработки информации (анализ, синтез, интерпретация, экстраполяция, оценка, аргументация, умение сворачивать информацию);критическое мышление (умения отличать факты от мнений, определять соответствие заявления фактам, достоверность источника, видеть двусмысленность утверждения, невысказанные позиции, предвзятость, логические несоответствия и т.п.);творческое мышление (перенос, видение новой функции, видение проблемы в стандартной ситуации, видение структуры объекта, альтернативное решение, комбинирование известных способов деятельности с новыми)</w:t>
      </w:r>
      <w:proofErr w:type="gramStart"/>
      <w:r w:rsidRPr="00CD44B7">
        <w:rPr>
          <w:rFonts w:ascii="Times New Roman" w:hAnsi="Times New Roman" w:cs="Times New Roman"/>
          <w:sz w:val="28"/>
          <w:szCs w:val="28"/>
        </w:rPr>
        <w:t>;р</w:t>
      </w:r>
      <w:proofErr w:type="gramEnd"/>
      <w:r w:rsidRPr="00CD44B7">
        <w:rPr>
          <w:rFonts w:ascii="Times New Roman" w:hAnsi="Times New Roman" w:cs="Times New Roman"/>
          <w:sz w:val="28"/>
          <w:szCs w:val="28"/>
        </w:rPr>
        <w:t xml:space="preserve">егулятивные умения (задавание вопросов, формулирование гипотез, определение целей, планирование, выбор тактики, контроль, анализ, коррекция свей деятельности);качества мышления (гибкость, </w:t>
      </w:r>
      <w:proofErr w:type="spellStart"/>
      <w:r w:rsidRPr="00CD44B7">
        <w:rPr>
          <w:rFonts w:ascii="Times New Roman" w:hAnsi="Times New Roman" w:cs="Times New Roman"/>
          <w:sz w:val="28"/>
          <w:szCs w:val="28"/>
        </w:rPr>
        <w:t>антиконфоризм</w:t>
      </w:r>
      <w:proofErr w:type="spellEnd"/>
      <w:r w:rsidRPr="00CD44B7">
        <w:rPr>
          <w:rFonts w:ascii="Times New Roman" w:hAnsi="Times New Roman" w:cs="Times New Roman"/>
          <w:sz w:val="28"/>
          <w:szCs w:val="28"/>
        </w:rPr>
        <w:t>, диалектичность, способность к широкому переносу и т.п.).</w:t>
      </w:r>
    </w:p>
    <w:p w:rsidR="00977A8C" w:rsidRPr="00CD44B7" w:rsidRDefault="00CC119E" w:rsidP="00CD44B7">
      <w:pPr>
        <w:spacing w:after="0" w:line="240" w:lineRule="auto"/>
        <w:ind w:firstLine="426"/>
        <w:jc w:val="both"/>
        <w:rPr>
          <w:rFonts w:ascii="Times New Roman" w:hAnsi="Times New Roman" w:cs="Times New Roman"/>
          <w:sz w:val="28"/>
          <w:szCs w:val="28"/>
        </w:rPr>
      </w:pPr>
      <w:r w:rsidRPr="00CD44B7">
        <w:rPr>
          <w:rFonts w:ascii="Times New Roman" w:hAnsi="Times New Roman" w:cs="Times New Roman"/>
          <w:sz w:val="28"/>
          <w:szCs w:val="28"/>
          <w:u w:val="single"/>
        </w:rPr>
        <w:t>Универсальные учебные действия</w:t>
      </w:r>
      <w:r w:rsidRPr="00CD44B7">
        <w:rPr>
          <w:rFonts w:ascii="Times New Roman" w:hAnsi="Times New Roman" w:cs="Times New Roman"/>
          <w:sz w:val="28"/>
          <w:szCs w:val="28"/>
        </w:rPr>
        <w:t xml:space="preserve"> – это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w:t>
      </w:r>
      <w:r w:rsidR="00CD44B7">
        <w:rPr>
          <w:rFonts w:ascii="Times New Roman" w:hAnsi="Times New Roman" w:cs="Times New Roman"/>
          <w:sz w:val="28"/>
          <w:szCs w:val="28"/>
        </w:rPr>
        <w:t>чая организацию этого процесса.</w:t>
      </w:r>
    </w:p>
    <w:p w:rsidR="000965BE" w:rsidRPr="00545EDA" w:rsidRDefault="000965BE" w:rsidP="00545EDA">
      <w:pPr>
        <w:pStyle w:val="a3"/>
        <w:spacing w:before="0" w:beforeAutospacing="0" w:after="0" w:afterAutospacing="0" w:line="360" w:lineRule="auto"/>
        <w:jc w:val="both"/>
        <w:rPr>
          <w:color w:val="000000"/>
          <w:sz w:val="28"/>
          <w:szCs w:val="28"/>
          <w:shd w:val="clear" w:color="auto" w:fill="FFFFFF"/>
        </w:rPr>
      </w:pPr>
    </w:p>
    <w:p w:rsidR="00F44A2E" w:rsidRDefault="00F44A2E">
      <w:pPr>
        <w:rPr>
          <w:rFonts w:ascii="Times New Roman" w:hAnsi="Times New Roman" w:cs="Times New Roman"/>
          <w:sz w:val="28"/>
          <w:szCs w:val="28"/>
        </w:rPr>
      </w:pPr>
      <w:r w:rsidRPr="0044031C">
        <w:rPr>
          <w:rFonts w:ascii="Times New Roman" w:hAnsi="Times New Roman" w:cs="Times New Roman"/>
          <w:b/>
          <w:sz w:val="28"/>
          <w:szCs w:val="28"/>
        </w:rPr>
        <w:t>Маршрутный лист</w:t>
      </w:r>
      <w:r w:rsidR="00CC119E">
        <w:rPr>
          <w:rFonts w:ascii="Times New Roman" w:hAnsi="Times New Roman" w:cs="Times New Roman"/>
          <w:b/>
          <w:sz w:val="28"/>
          <w:szCs w:val="28"/>
        </w:rPr>
        <w:t xml:space="preserve">                                                                     </w:t>
      </w:r>
      <w:r w:rsidR="00CC119E">
        <w:rPr>
          <w:rFonts w:ascii="Times New Roman" w:hAnsi="Times New Roman" w:cs="Times New Roman"/>
          <w:sz w:val="28"/>
          <w:szCs w:val="28"/>
        </w:rPr>
        <w:t>Приложение №2</w:t>
      </w:r>
      <w:r w:rsidR="00CC119E" w:rsidRPr="0044031C">
        <w:rPr>
          <w:rFonts w:ascii="Times New Roman" w:hAnsi="Times New Roman" w:cs="Times New Roman"/>
          <w:b/>
          <w:sz w:val="28"/>
          <w:szCs w:val="28"/>
        </w:rPr>
        <w:t xml:space="preserve">. </w:t>
      </w:r>
      <w:r w:rsidR="00CC119E">
        <w:rPr>
          <w:rFonts w:ascii="Times New Roman" w:hAnsi="Times New Roman" w:cs="Times New Roman"/>
          <w:b/>
          <w:sz w:val="28"/>
          <w:szCs w:val="28"/>
        </w:rPr>
        <w:t xml:space="preserve">                                            </w:t>
      </w:r>
    </w:p>
    <w:p w:rsidR="00E11B0D" w:rsidRDefault="00AC0DDB">
      <w:pPr>
        <w:rPr>
          <w:rFonts w:ascii="Times New Roman" w:hAnsi="Times New Roman" w:cs="Times New Roman"/>
          <w:sz w:val="28"/>
          <w:szCs w:val="28"/>
        </w:rPr>
      </w:pPr>
      <w:r>
        <w:rPr>
          <w:rFonts w:ascii="Times New Roman" w:hAnsi="Times New Roman" w:cs="Times New Roman"/>
          <w:sz w:val="28"/>
          <w:szCs w:val="28"/>
        </w:rPr>
        <w:t xml:space="preserve">Составьте план </w:t>
      </w:r>
      <w:proofErr w:type="spellStart"/>
      <w:r>
        <w:rPr>
          <w:rFonts w:ascii="Times New Roman" w:hAnsi="Times New Roman" w:cs="Times New Roman"/>
          <w:sz w:val="28"/>
          <w:szCs w:val="28"/>
        </w:rPr>
        <w:t>метапредметной</w:t>
      </w:r>
      <w:proofErr w:type="spellEnd"/>
      <w:r>
        <w:rPr>
          <w:rFonts w:ascii="Times New Roman" w:hAnsi="Times New Roman" w:cs="Times New Roman"/>
          <w:sz w:val="28"/>
          <w:szCs w:val="28"/>
        </w:rPr>
        <w:t xml:space="preserve"> недели.</w:t>
      </w:r>
    </w:p>
    <w:p w:rsidR="00AC0DDB" w:rsidRDefault="00AC0DDB" w:rsidP="00AC0DDB">
      <w:pPr>
        <w:pStyle w:val="a5"/>
        <w:numPr>
          <w:ilvl w:val="0"/>
          <w:numId w:val="11"/>
        </w:numPr>
        <w:rPr>
          <w:rFonts w:ascii="Times New Roman" w:hAnsi="Times New Roman" w:cs="Times New Roman"/>
          <w:sz w:val="28"/>
          <w:szCs w:val="28"/>
        </w:rPr>
      </w:pPr>
      <w:proofErr w:type="spellStart"/>
      <w:r>
        <w:rPr>
          <w:rFonts w:ascii="Times New Roman" w:hAnsi="Times New Roman" w:cs="Times New Roman"/>
          <w:sz w:val="28"/>
          <w:szCs w:val="28"/>
        </w:rPr>
        <w:t>Рефлексируем</w:t>
      </w:r>
      <w:proofErr w:type="spellEnd"/>
      <w:r>
        <w:rPr>
          <w:rFonts w:ascii="Times New Roman" w:hAnsi="Times New Roman" w:cs="Times New Roman"/>
          <w:sz w:val="28"/>
          <w:szCs w:val="28"/>
        </w:rPr>
        <w:t>;</w:t>
      </w:r>
    </w:p>
    <w:p w:rsidR="00AC0DDB" w:rsidRDefault="0044031C" w:rsidP="00AC0DDB">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Составляем план;</w:t>
      </w:r>
    </w:p>
    <w:p w:rsidR="00AC0DDB" w:rsidRDefault="00AC0DDB" w:rsidP="00AC0DDB">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Сравниваем, классифицируем;</w:t>
      </w:r>
    </w:p>
    <w:p w:rsidR="00AC0DDB" w:rsidRDefault="0044031C" w:rsidP="00AC0DDB">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 xml:space="preserve"> Понимаем, выбираем, предлагаем</w:t>
      </w:r>
      <w:r w:rsidR="00AC0DDB">
        <w:rPr>
          <w:rFonts w:ascii="Times New Roman" w:hAnsi="Times New Roman" w:cs="Times New Roman"/>
          <w:sz w:val="28"/>
          <w:szCs w:val="28"/>
        </w:rPr>
        <w:t>;</w:t>
      </w:r>
    </w:p>
    <w:p w:rsidR="00AC0DDB" w:rsidRPr="00AC0DDB" w:rsidRDefault="0044031C" w:rsidP="00AC0DDB">
      <w:pPr>
        <w:pStyle w:val="a5"/>
        <w:numPr>
          <w:ilvl w:val="0"/>
          <w:numId w:val="11"/>
        </w:numPr>
        <w:rPr>
          <w:rFonts w:ascii="Times New Roman" w:hAnsi="Times New Roman" w:cs="Times New Roman"/>
          <w:sz w:val="28"/>
          <w:szCs w:val="28"/>
        </w:rPr>
      </w:pPr>
      <w:r>
        <w:rPr>
          <w:rFonts w:ascii="Times New Roman" w:hAnsi="Times New Roman" w:cs="Times New Roman"/>
          <w:sz w:val="28"/>
          <w:szCs w:val="28"/>
        </w:rPr>
        <w:t>П</w:t>
      </w:r>
      <w:r w:rsidR="00AC0DDB">
        <w:rPr>
          <w:rFonts w:ascii="Times New Roman" w:hAnsi="Times New Roman" w:cs="Times New Roman"/>
          <w:sz w:val="28"/>
          <w:szCs w:val="28"/>
        </w:rPr>
        <w:t>рименяем</w:t>
      </w:r>
      <w:r>
        <w:rPr>
          <w:rFonts w:ascii="Times New Roman" w:hAnsi="Times New Roman" w:cs="Times New Roman"/>
          <w:sz w:val="28"/>
          <w:szCs w:val="28"/>
        </w:rPr>
        <w:t>, выступаем;</w:t>
      </w:r>
    </w:p>
    <w:p w:rsidR="00E11B0D" w:rsidRDefault="00AC0DDB">
      <w:pPr>
        <w:rPr>
          <w:rFonts w:ascii="Times New Roman" w:hAnsi="Times New Roman" w:cs="Times New Roman"/>
          <w:sz w:val="28"/>
          <w:szCs w:val="28"/>
        </w:rPr>
      </w:pPr>
      <w:r>
        <w:rPr>
          <w:rFonts w:ascii="Times New Roman" w:hAnsi="Times New Roman" w:cs="Times New Roman"/>
          <w:sz w:val="28"/>
          <w:szCs w:val="28"/>
        </w:rPr>
        <w:t>Проверьте себя.</w:t>
      </w:r>
    </w:p>
    <w:p w:rsidR="00E11B0D" w:rsidRDefault="00AC0DDB" w:rsidP="00AC0DDB">
      <w:pPr>
        <w:pStyle w:val="a5"/>
        <w:numPr>
          <w:ilvl w:val="0"/>
          <w:numId w:val="13"/>
        </w:numPr>
        <w:rPr>
          <w:rFonts w:ascii="Times New Roman" w:hAnsi="Times New Roman" w:cs="Times New Roman"/>
          <w:sz w:val="28"/>
          <w:szCs w:val="28"/>
        </w:rPr>
      </w:pPr>
      <w:r>
        <w:rPr>
          <w:rFonts w:ascii="Times New Roman" w:hAnsi="Times New Roman" w:cs="Times New Roman"/>
          <w:sz w:val="28"/>
          <w:szCs w:val="28"/>
        </w:rPr>
        <w:t>Составляем план;</w:t>
      </w:r>
    </w:p>
    <w:p w:rsidR="00AC0DDB" w:rsidRDefault="004A2B3A" w:rsidP="00AC0DDB">
      <w:pPr>
        <w:pStyle w:val="a5"/>
        <w:numPr>
          <w:ilvl w:val="0"/>
          <w:numId w:val="13"/>
        </w:numPr>
        <w:rPr>
          <w:rFonts w:ascii="Times New Roman" w:hAnsi="Times New Roman" w:cs="Times New Roman"/>
          <w:sz w:val="28"/>
          <w:szCs w:val="28"/>
        </w:rPr>
      </w:pPr>
      <w:r>
        <w:rPr>
          <w:rFonts w:ascii="Times New Roman" w:hAnsi="Times New Roman" w:cs="Times New Roman"/>
          <w:sz w:val="28"/>
          <w:szCs w:val="28"/>
        </w:rPr>
        <w:t xml:space="preserve">Понимаем, </w:t>
      </w:r>
      <w:r w:rsidR="00AE7AAF">
        <w:rPr>
          <w:rFonts w:ascii="Times New Roman" w:hAnsi="Times New Roman" w:cs="Times New Roman"/>
          <w:sz w:val="28"/>
          <w:szCs w:val="28"/>
        </w:rPr>
        <w:t>выбираем, предлагаем</w:t>
      </w:r>
      <w:r w:rsidR="00AC0DDB">
        <w:rPr>
          <w:rFonts w:ascii="Times New Roman" w:hAnsi="Times New Roman" w:cs="Times New Roman"/>
          <w:sz w:val="28"/>
          <w:szCs w:val="28"/>
        </w:rPr>
        <w:t>;</w:t>
      </w:r>
    </w:p>
    <w:p w:rsidR="0044031C" w:rsidRPr="0044031C" w:rsidRDefault="0044031C" w:rsidP="0044031C">
      <w:pPr>
        <w:pStyle w:val="a5"/>
        <w:numPr>
          <w:ilvl w:val="0"/>
          <w:numId w:val="13"/>
        </w:numPr>
        <w:rPr>
          <w:rFonts w:ascii="Times New Roman" w:hAnsi="Times New Roman" w:cs="Times New Roman"/>
          <w:sz w:val="28"/>
          <w:szCs w:val="28"/>
        </w:rPr>
      </w:pPr>
      <w:r>
        <w:rPr>
          <w:rFonts w:ascii="Times New Roman" w:hAnsi="Times New Roman" w:cs="Times New Roman"/>
          <w:sz w:val="28"/>
          <w:szCs w:val="28"/>
        </w:rPr>
        <w:t>Сравниваем, классифицируем;</w:t>
      </w:r>
    </w:p>
    <w:p w:rsidR="00AC0DDB" w:rsidRDefault="004A2B3A" w:rsidP="00AC0DDB">
      <w:pPr>
        <w:pStyle w:val="a5"/>
        <w:numPr>
          <w:ilvl w:val="0"/>
          <w:numId w:val="13"/>
        </w:numPr>
        <w:rPr>
          <w:rFonts w:ascii="Times New Roman" w:hAnsi="Times New Roman" w:cs="Times New Roman"/>
          <w:sz w:val="28"/>
          <w:szCs w:val="28"/>
        </w:rPr>
      </w:pPr>
      <w:r>
        <w:rPr>
          <w:rFonts w:ascii="Times New Roman" w:hAnsi="Times New Roman" w:cs="Times New Roman"/>
          <w:sz w:val="28"/>
          <w:szCs w:val="28"/>
        </w:rPr>
        <w:t>Применяем, выступаем;</w:t>
      </w:r>
    </w:p>
    <w:p w:rsidR="00BD2BEA" w:rsidRPr="00AE7AAF" w:rsidRDefault="00AC0DDB" w:rsidP="00BD2BEA">
      <w:pPr>
        <w:pStyle w:val="a5"/>
        <w:numPr>
          <w:ilvl w:val="0"/>
          <w:numId w:val="13"/>
        </w:numPr>
        <w:rPr>
          <w:rFonts w:ascii="Times New Roman" w:hAnsi="Times New Roman" w:cs="Times New Roman"/>
          <w:sz w:val="28"/>
          <w:szCs w:val="28"/>
        </w:rPr>
      </w:pPr>
      <w:proofErr w:type="spellStart"/>
      <w:r>
        <w:rPr>
          <w:rFonts w:ascii="Times New Roman" w:hAnsi="Times New Roman" w:cs="Times New Roman"/>
          <w:sz w:val="28"/>
          <w:szCs w:val="28"/>
        </w:rPr>
        <w:t>Рефлексируем</w:t>
      </w:r>
      <w:proofErr w:type="spellEnd"/>
      <w:r>
        <w:rPr>
          <w:rFonts w:ascii="Times New Roman" w:hAnsi="Times New Roman" w:cs="Times New Roman"/>
          <w:sz w:val="28"/>
          <w:szCs w:val="28"/>
        </w:rPr>
        <w:t>.</w:t>
      </w:r>
    </w:p>
    <w:p w:rsidR="00BD2BEA" w:rsidRDefault="00BD2BEA" w:rsidP="00BD2BEA">
      <w:pPr>
        <w:rPr>
          <w:rFonts w:ascii="Times New Roman" w:hAnsi="Times New Roman" w:cs="Times New Roman"/>
          <w:sz w:val="28"/>
          <w:szCs w:val="28"/>
        </w:rPr>
      </w:pPr>
    </w:p>
    <w:p w:rsidR="00BD2BEA" w:rsidRPr="0044031C" w:rsidRDefault="00BD2BEA" w:rsidP="00BD2BEA">
      <w:pPr>
        <w:rPr>
          <w:rFonts w:ascii="Times New Roman" w:hAnsi="Times New Roman" w:cs="Times New Roman"/>
          <w:b/>
          <w:sz w:val="28"/>
          <w:szCs w:val="28"/>
        </w:rPr>
      </w:pPr>
      <w:r w:rsidRPr="0044031C">
        <w:rPr>
          <w:rFonts w:ascii="Times New Roman" w:hAnsi="Times New Roman" w:cs="Times New Roman"/>
          <w:b/>
          <w:sz w:val="28"/>
          <w:szCs w:val="28"/>
        </w:rPr>
        <w:t>Лист успеха.</w:t>
      </w:r>
      <w:r w:rsidR="00352E89" w:rsidRPr="00352E89">
        <w:rPr>
          <w:rFonts w:ascii="Times New Roman" w:hAnsi="Times New Roman" w:cs="Times New Roman"/>
          <w:sz w:val="28"/>
          <w:szCs w:val="28"/>
        </w:rPr>
        <w:t xml:space="preserve"> </w:t>
      </w:r>
      <w:r w:rsidR="00352E89">
        <w:rPr>
          <w:rFonts w:ascii="Times New Roman" w:hAnsi="Times New Roman" w:cs="Times New Roman"/>
          <w:sz w:val="28"/>
          <w:szCs w:val="28"/>
        </w:rPr>
        <w:t xml:space="preserve">                                                                                Приложение №3</w:t>
      </w:r>
      <w:r w:rsidR="00352E89" w:rsidRPr="0044031C">
        <w:rPr>
          <w:rFonts w:ascii="Times New Roman" w:hAnsi="Times New Roman" w:cs="Times New Roman"/>
          <w:b/>
          <w:sz w:val="28"/>
          <w:szCs w:val="28"/>
        </w:rPr>
        <w:t>.</w:t>
      </w:r>
    </w:p>
    <w:p w:rsidR="00BD2BEA" w:rsidRDefault="00BD2BEA" w:rsidP="00BD2BEA">
      <w:pPr>
        <w:rPr>
          <w:rFonts w:ascii="Times New Roman" w:hAnsi="Times New Roman" w:cs="Times New Roman"/>
          <w:sz w:val="28"/>
          <w:szCs w:val="28"/>
        </w:rPr>
      </w:pPr>
      <w:r>
        <w:rPr>
          <w:rFonts w:ascii="Times New Roman" w:hAnsi="Times New Roman" w:cs="Times New Roman"/>
          <w:sz w:val="28"/>
          <w:szCs w:val="28"/>
        </w:rPr>
        <w:t>Название группы: ________</w:t>
      </w:r>
    </w:p>
    <w:p w:rsidR="00BD2BEA" w:rsidRDefault="00BD2BEA" w:rsidP="00BD2BEA">
      <w:pPr>
        <w:rPr>
          <w:rFonts w:ascii="Times New Roman" w:hAnsi="Times New Roman" w:cs="Times New Roman"/>
          <w:sz w:val="28"/>
          <w:szCs w:val="28"/>
        </w:rPr>
      </w:pPr>
      <w:r>
        <w:rPr>
          <w:rFonts w:ascii="Times New Roman" w:hAnsi="Times New Roman" w:cs="Times New Roman"/>
          <w:sz w:val="28"/>
          <w:szCs w:val="28"/>
        </w:rPr>
        <w:t>Командир группы: ________</w:t>
      </w:r>
    </w:p>
    <w:tbl>
      <w:tblPr>
        <w:tblStyle w:val="a4"/>
        <w:tblW w:w="0" w:type="auto"/>
        <w:tblLook w:val="04A0"/>
      </w:tblPr>
      <w:tblGrid>
        <w:gridCol w:w="5353"/>
        <w:gridCol w:w="1985"/>
        <w:gridCol w:w="1984"/>
      </w:tblGrid>
      <w:tr w:rsidR="00BD2BEA" w:rsidTr="0044031C">
        <w:tc>
          <w:tcPr>
            <w:tcW w:w="9322" w:type="dxa"/>
            <w:gridSpan w:val="3"/>
          </w:tcPr>
          <w:p w:rsidR="00BD2BEA" w:rsidRDefault="00BD2BEA" w:rsidP="00BD2BEA">
            <w:pPr>
              <w:rPr>
                <w:rFonts w:ascii="Times New Roman" w:hAnsi="Times New Roman" w:cs="Times New Roman"/>
                <w:sz w:val="28"/>
                <w:szCs w:val="28"/>
              </w:rPr>
            </w:pPr>
            <w:r>
              <w:rPr>
                <w:rFonts w:ascii="Times New Roman" w:hAnsi="Times New Roman" w:cs="Times New Roman"/>
                <w:sz w:val="28"/>
                <w:szCs w:val="28"/>
              </w:rPr>
              <w:t>Понедельник:</w:t>
            </w: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 xml:space="preserve">Уроки </w:t>
            </w:r>
          </w:p>
        </w:tc>
        <w:tc>
          <w:tcPr>
            <w:tcW w:w="1985"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Баллы</w:t>
            </w:r>
          </w:p>
        </w:tc>
        <w:tc>
          <w:tcPr>
            <w:tcW w:w="1984"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Общий  балл</w:t>
            </w:r>
          </w:p>
        </w:tc>
      </w:tr>
      <w:tr w:rsidR="0044031C" w:rsidTr="0044031C">
        <w:tc>
          <w:tcPr>
            <w:tcW w:w="5353" w:type="dxa"/>
          </w:tcPr>
          <w:p w:rsidR="0044031C" w:rsidRPr="00BD2BEA" w:rsidRDefault="0044031C" w:rsidP="00BD2BEA">
            <w:pP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44031C" w:rsidRDefault="0044031C" w:rsidP="00BD2BEA">
            <w:pPr>
              <w:rPr>
                <w:rFonts w:ascii="Times New Roman" w:hAnsi="Times New Roman" w:cs="Times New Roman"/>
                <w:sz w:val="28"/>
                <w:szCs w:val="28"/>
              </w:rPr>
            </w:pPr>
          </w:p>
        </w:tc>
        <w:tc>
          <w:tcPr>
            <w:tcW w:w="1984" w:type="dxa"/>
            <w:vMerge w:val="restart"/>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2)</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3)</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 xml:space="preserve">4) </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5)</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6)</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BD2BEA" w:rsidTr="0044031C">
        <w:tc>
          <w:tcPr>
            <w:tcW w:w="9322" w:type="dxa"/>
            <w:gridSpan w:val="3"/>
          </w:tcPr>
          <w:p w:rsidR="00BD2BEA" w:rsidRDefault="00BD2BEA" w:rsidP="00BD2BEA">
            <w:pPr>
              <w:rPr>
                <w:rFonts w:ascii="Times New Roman" w:hAnsi="Times New Roman" w:cs="Times New Roman"/>
                <w:sz w:val="28"/>
                <w:szCs w:val="28"/>
              </w:rPr>
            </w:pPr>
            <w:r>
              <w:rPr>
                <w:rFonts w:ascii="Times New Roman" w:hAnsi="Times New Roman" w:cs="Times New Roman"/>
                <w:sz w:val="28"/>
                <w:szCs w:val="28"/>
              </w:rPr>
              <w:t>Вторник:</w:t>
            </w: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1)</w:t>
            </w:r>
          </w:p>
        </w:tc>
        <w:tc>
          <w:tcPr>
            <w:tcW w:w="1985" w:type="dxa"/>
          </w:tcPr>
          <w:p w:rsidR="0044031C" w:rsidRDefault="0044031C" w:rsidP="00BD2BEA">
            <w:pPr>
              <w:rPr>
                <w:rFonts w:ascii="Times New Roman" w:hAnsi="Times New Roman" w:cs="Times New Roman"/>
                <w:sz w:val="28"/>
                <w:szCs w:val="28"/>
              </w:rPr>
            </w:pPr>
          </w:p>
        </w:tc>
        <w:tc>
          <w:tcPr>
            <w:tcW w:w="1984" w:type="dxa"/>
            <w:vMerge w:val="restart"/>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2)</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3)</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4)</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5)</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6)</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r w:rsidR="0044031C" w:rsidTr="0044031C">
        <w:tc>
          <w:tcPr>
            <w:tcW w:w="5353" w:type="dxa"/>
          </w:tcPr>
          <w:p w:rsidR="0044031C" w:rsidRDefault="0044031C" w:rsidP="00BD2BEA">
            <w:pPr>
              <w:rPr>
                <w:rFonts w:ascii="Times New Roman" w:hAnsi="Times New Roman" w:cs="Times New Roman"/>
                <w:sz w:val="28"/>
                <w:szCs w:val="28"/>
              </w:rPr>
            </w:pPr>
            <w:r>
              <w:rPr>
                <w:rFonts w:ascii="Times New Roman" w:hAnsi="Times New Roman" w:cs="Times New Roman"/>
                <w:sz w:val="28"/>
                <w:szCs w:val="28"/>
              </w:rPr>
              <w:t>7)</w:t>
            </w:r>
          </w:p>
        </w:tc>
        <w:tc>
          <w:tcPr>
            <w:tcW w:w="1985" w:type="dxa"/>
          </w:tcPr>
          <w:p w:rsidR="0044031C" w:rsidRDefault="0044031C" w:rsidP="00BD2BEA">
            <w:pPr>
              <w:rPr>
                <w:rFonts w:ascii="Times New Roman" w:hAnsi="Times New Roman" w:cs="Times New Roman"/>
                <w:sz w:val="28"/>
                <w:szCs w:val="28"/>
              </w:rPr>
            </w:pPr>
          </w:p>
        </w:tc>
        <w:tc>
          <w:tcPr>
            <w:tcW w:w="1984" w:type="dxa"/>
            <w:vMerge/>
          </w:tcPr>
          <w:p w:rsidR="0044031C" w:rsidRDefault="0044031C" w:rsidP="00BD2BEA">
            <w:pPr>
              <w:rPr>
                <w:rFonts w:ascii="Times New Roman" w:hAnsi="Times New Roman" w:cs="Times New Roman"/>
                <w:sz w:val="28"/>
                <w:szCs w:val="28"/>
              </w:rPr>
            </w:pPr>
          </w:p>
        </w:tc>
      </w:tr>
    </w:tbl>
    <w:p w:rsidR="00BD2BEA" w:rsidRPr="00BD2BEA" w:rsidRDefault="00BD2BEA" w:rsidP="00BD2BEA">
      <w:pPr>
        <w:rPr>
          <w:rFonts w:ascii="Times New Roman" w:hAnsi="Times New Roman" w:cs="Times New Roman"/>
          <w:sz w:val="28"/>
          <w:szCs w:val="28"/>
        </w:rPr>
      </w:pPr>
    </w:p>
    <w:sectPr w:rsidR="00BD2BEA" w:rsidRPr="00BD2BEA" w:rsidSect="005856C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EE7" w:rsidRDefault="00F60EE7" w:rsidP="00612A64">
      <w:pPr>
        <w:spacing w:after="0" w:line="240" w:lineRule="auto"/>
      </w:pPr>
      <w:r>
        <w:separator/>
      </w:r>
    </w:p>
  </w:endnote>
  <w:endnote w:type="continuationSeparator" w:id="1">
    <w:p w:rsidR="00F60EE7" w:rsidRDefault="00F60EE7" w:rsidP="00612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22266"/>
    </w:sdtPr>
    <w:sdtContent>
      <w:p w:rsidR="00F60EE7" w:rsidRDefault="00BF0F4A">
        <w:pPr>
          <w:pStyle w:val="a8"/>
          <w:jc w:val="center"/>
        </w:pPr>
        <w:fldSimple w:instr=" PAGE   \* MERGEFORMAT ">
          <w:r w:rsidR="001F0CF8">
            <w:rPr>
              <w:noProof/>
            </w:rPr>
            <w:t>24</w:t>
          </w:r>
        </w:fldSimple>
      </w:p>
    </w:sdtContent>
  </w:sdt>
  <w:p w:rsidR="00F60EE7" w:rsidRDefault="00F60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EE7" w:rsidRDefault="00F60EE7" w:rsidP="00612A64">
      <w:pPr>
        <w:spacing w:after="0" w:line="240" w:lineRule="auto"/>
      </w:pPr>
      <w:r>
        <w:separator/>
      </w:r>
    </w:p>
  </w:footnote>
  <w:footnote w:type="continuationSeparator" w:id="1">
    <w:p w:rsidR="00F60EE7" w:rsidRDefault="00F60EE7" w:rsidP="00612A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278E"/>
    <w:multiLevelType w:val="multilevel"/>
    <w:tmpl w:val="60CA9D6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nsid w:val="0E6E4D46"/>
    <w:multiLevelType w:val="hybridMultilevel"/>
    <w:tmpl w:val="0A62D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DE434A"/>
    <w:multiLevelType w:val="hybridMultilevel"/>
    <w:tmpl w:val="E5F44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7663D"/>
    <w:multiLevelType w:val="hybridMultilevel"/>
    <w:tmpl w:val="6276A1A2"/>
    <w:lvl w:ilvl="0" w:tplc="3E06F54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D596C9A"/>
    <w:multiLevelType w:val="hybridMultilevel"/>
    <w:tmpl w:val="3C5E4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C21147"/>
    <w:multiLevelType w:val="hybridMultilevel"/>
    <w:tmpl w:val="25E4063C"/>
    <w:lvl w:ilvl="0" w:tplc="63A414F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66C0E56"/>
    <w:multiLevelType w:val="hybridMultilevel"/>
    <w:tmpl w:val="E20A5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D6066B"/>
    <w:multiLevelType w:val="hybridMultilevel"/>
    <w:tmpl w:val="E20A5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6C238F"/>
    <w:multiLevelType w:val="hybridMultilevel"/>
    <w:tmpl w:val="8902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103CF1"/>
    <w:multiLevelType w:val="hybridMultilevel"/>
    <w:tmpl w:val="8B1E9D60"/>
    <w:lvl w:ilvl="0" w:tplc="A3EAE7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E74249"/>
    <w:multiLevelType w:val="hybridMultilevel"/>
    <w:tmpl w:val="8902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444B12"/>
    <w:multiLevelType w:val="hybridMultilevel"/>
    <w:tmpl w:val="6B808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2702F"/>
    <w:multiLevelType w:val="hybridMultilevel"/>
    <w:tmpl w:val="18AE4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9C4D29"/>
    <w:multiLevelType w:val="hybridMultilevel"/>
    <w:tmpl w:val="9FA62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480BFD"/>
    <w:multiLevelType w:val="hybridMultilevel"/>
    <w:tmpl w:val="89005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1D2C63"/>
    <w:multiLevelType w:val="hybridMultilevel"/>
    <w:tmpl w:val="73F60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5"/>
  </w:num>
  <w:num w:numId="5">
    <w:abstractNumId w:val="11"/>
  </w:num>
  <w:num w:numId="6">
    <w:abstractNumId w:val="2"/>
  </w:num>
  <w:num w:numId="7">
    <w:abstractNumId w:val="12"/>
  </w:num>
  <w:num w:numId="8">
    <w:abstractNumId w:val="1"/>
  </w:num>
  <w:num w:numId="9">
    <w:abstractNumId w:val="0"/>
  </w:num>
  <w:num w:numId="10">
    <w:abstractNumId w:val="10"/>
  </w:num>
  <w:num w:numId="11">
    <w:abstractNumId w:val="7"/>
  </w:num>
  <w:num w:numId="12">
    <w:abstractNumId w:val="13"/>
  </w:num>
  <w:num w:numId="13">
    <w:abstractNumId w:val="6"/>
  </w:num>
  <w:num w:numId="14">
    <w:abstractNumId w:val="15"/>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0"/>
    <w:footnote w:id="1"/>
  </w:footnotePr>
  <w:endnotePr>
    <w:endnote w:id="0"/>
    <w:endnote w:id="1"/>
  </w:endnotePr>
  <w:compat/>
  <w:rsids>
    <w:rsidRoot w:val="006974F6"/>
    <w:rsid w:val="00010AD8"/>
    <w:rsid w:val="0004273B"/>
    <w:rsid w:val="00052A27"/>
    <w:rsid w:val="0008274C"/>
    <w:rsid w:val="000863ED"/>
    <w:rsid w:val="00093D2B"/>
    <w:rsid w:val="000965BE"/>
    <w:rsid w:val="000F2D22"/>
    <w:rsid w:val="0010770A"/>
    <w:rsid w:val="00115E90"/>
    <w:rsid w:val="00131323"/>
    <w:rsid w:val="00142895"/>
    <w:rsid w:val="00153DD9"/>
    <w:rsid w:val="001544E2"/>
    <w:rsid w:val="00166AD9"/>
    <w:rsid w:val="00180F24"/>
    <w:rsid w:val="001819B7"/>
    <w:rsid w:val="001840D9"/>
    <w:rsid w:val="00190B23"/>
    <w:rsid w:val="001F0CF8"/>
    <w:rsid w:val="00221B35"/>
    <w:rsid w:val="0023003E"/>
    <w:rsid w:val="0023192E"/>
    <w:rsid w:val="00236F28"/>
    <w:rsid w:val="00275602"/>
    <w:rsid w:val="00293CFE"/>
    <w:rsid w:val="002A5F25"/>
    <w:rsid w:val="002B3181"/>
    <w:rsid w:val="002B6ACE"/>
    <w:rsid w:val="002F2BC2"/>
    <w:rsid w:val="002F7DF7"/>
    <w:rsid w:val="00352E89"/>
    <w:rsid w:val="00354151"/>
    <w:rsid w:val="0036027C"/>
    <w:rsid w:val="00386C90"/>
    <w:rsid w:val="003F27B8"/>
    <w:rsid w:val="003F4216"/>
    <w:rsid w:val="003F4B99"/>
    <w:rsid w:val="00413908"/>
    <w:rsid w:val="00431BB6"/>
    <w:rsid w:val="0044031C"/>
    <w:rsid w:val="00446099"/>
    <w:rsid w:val="004641FD"/>
    <w:rsid w:val="00491E66"/>
    <w:rsid w:val="00492268"/>
    <w:rsid w:val="004A2B3A"/>
    <w:rsid w:val="004C6F8E"/>
    <w:rsid w:val="00532A94"/>
    <w:rsid w:val="00545EDA"/>
    <w:rsid w:val="005639EE"/>
    <w:rsid w:val="005856C4"/>
    <w:rsid w:val="005B504C"/>
    <w:rsid w:val="005C527F"/>
    <w:rsid w:val="005D5B16"/>
    <w:rsid w:val="005E2036"/>
    <w:rsid w:val="005E5262"/>
    <w:rsid w:val="005F7648"/>
    <w:rsid w:val="00612A64"/>
    <w:rsid w:val="006770B2"/>
    <w:rsid w:val="00683AB5"/>
    <w:rsid w:val="006974F6"/>
    <w:rsid w:val="006B009B"/>
    <w:rsid w:val="006B1F6F"/>
    <w:rsid w:val="006C7830"/>
    <w:rsid w:val="006F2EF2"/>
    <w:rsid w:val="007162ED"/>
    <w:rsid w:val="00720C34"/>
    <w:rsid w:val="00721252"/>
    <w:rsid w:val="0073533D"/>
    <w:rsid w:val="0075434D"/>
    <w:rsid w:val="0077538E"/>
    <w:rsid w:val="007E2F11"/>
    <w:rsid w:val="00850D8B"/>
    <w:rsid w:val="008562CE"/>
    <w:rsid w:val="00866FC8"/>
    <w:rsid w:val="008849C3"/>
    <w:rsid w:val="0089621E"/>
    <w:rsid w:val="008B0EB1"/>
    <w:rsid w:val="008B74A9"/>
    <w:rsid w:val="008D6D53"/>
    <w:rsid w:val="0094305E"/>
    <w:rsid w:val="00974A4D"/>
    <w:rsid w:val="00977A8C"/>
    <w:rsid w:val="009A7CD4"/>
    <w:rsid w:val="00A23848"/>
    <w:rsid w:val="00A23CC9"/>
    <w:rsid w:val="00A257A7"/>
    <w:rsid w:val="00A64D80"/>
    <w:rsid w:val="00A94FF6"/>
    <w:rsid w:val="00AA0845"/>
    <w:rsid w:val="00AB0B20"/>
    <w:rsid w:val="00AC0DDB"/>
    <w:rsid w:val="00AE7AAF"/>
    <w:rsid w:val="00AE7C6A"/>
    <w:rsid w:val="00AF590F"/>
    <w:rsid w:val="00B2243D"/>
    <w:rsid w:val="00B30132"/>
    <w:rsid w:val="00B64A74"/>
    <w:rsid w:val="00B81E7C"/>
    <w:rsid w:val="00BA5D86"/>
    <w:rsid w:val="00BB64BC"/>
    <w:rsid w:val="00BD2BEA"/>
    <w:rsid w:val="00BF0F4A"/>
    <w:rsid w:val="00BF1885"/>
    <w:rsid w:val="00BF3139"/>
    <w:rsid w:val="00BF4A21"/>
    <w:rsid w:val="00BF4BC4"/>
    <w:rsid w:val="00C058E7"/>
    <w:rsid w:val="00C4724D"/>
    <w:rsid w:val="00C50ACF"/>
    <w:rsid w:val="00C76722"/>
    <w:rsid w:val="00C923CD"/>
    <w:rsid w:val="00CA54D4"/>
    <w:rsid w:val="00CC119E"/>
    <w:rsid w:val="00CD2F9E"/>
    <w:rsid w:val="00CD44B7"/>
    <w:rsid w:val="00CD7345"/>
    <w:rsid w:val="00D0320B"/>
    <w:rsid w:val="00D0462C"/>
    <w:rsid w:val="00D05C21"/>
    <w:rsid w:val="00D50825"/>
    <w:rsid w:val="00D55D93"/>
    <w:rsid w:val="00D60EAA"/>
    <w:rsid w:val="00D63215"/>
    <w:rsid w:val="00D74F83"/>
    <w:rsid w:val="00D75F20"/>
    <w:rsid w:val="00D96A10"/>
    <w:rsid w:val="00DA66D7"/>
    <w:rsid w:val="00DA78A8"/>
    <w:rsid w:val="00DC4AF3"/>
    <w:rsid w:val="00DC6AB2"/>
    <w:rsid w:val="00DD33D7"/>
    <w:rsid w:val="00E04664"/>
    <w:rsid w:val="00E0503B"/>
    <w:rsid w:val="00E11B0D"/>
    <w:rsid w:val="00E176F7"/>
    <w:rsid w:val="00E308F1"/>
    <w:rsid w:val="00E35E22"/>
    <w:rsid w:val="00E71E6B"/>
    <w:rsid w:val="00E725A5"/>
    <w:rsid w:val="00E7556F"/>
    <w:rsid w:val="00E76760"/>
    <w:rsid w:val="00E83C94"/>
    <w:rsid w:val="00EB3298"/>
    <w:rsid w:val="00EF2D7A"/>
    <w:rsid w:val="00F02FAA"/>
    <w:rsid w:val="00F059DF"/>
    <w:rsid w:val="00F344EB"/>
    <w:rsid w:val="00F446B5"/>
    <w:rsid w:val="00F44A2E"/>
    <w:rsid w:val="00F523B6"/>
    <w:rsid w:val="00F5645B"/>
    <w:rsid w:val="00F60EE7"/>
    <w:rsid w:val="00F620D5"/>
    <w:rsid w:val="00F73825"/>
    <w:rsid w:val="00F91394"/>
    <w:rsid w:val="00FC0075"/>
    <w:rsid w:val="00FC496B"/>
    <w:rsid w:val="00FF1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74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64A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FC496B"/>
    <w:pPr>
      <w:ind w:left="720"/>
      <w:contextualSpacing/>
    </w:pPr>
  </w:style>
  <w:style w:type="paragraph" w:styleId="a6">
    <w:name w:val="header"/>
    <w:basedOn w:val="a"/>
    <w:link w:val="a7"/>
    <w:uiPriority w:val="99"/>
    <w:semiHidden/>
    <w:unhideWhenUsed/>
    <w:rsid w:val="00612A6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12A64"/>
  </w:style>
  <w:style w:type="paragraph" w:styleId="a8">
    <w:name w:val="footer"/>
    <w:basedOn w:val="a"/>
    <w:link w:val="a9"/>
    <w:uiPriority w:val="99"/>
    <w:unhideWhenUsed/>
    <w:rsid w:val="00612A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2A64"/>
  </w:style>
  <w:style w:type="paragraph" w:styleId="aa">
    <w:name w:val="Balloon Text"/>
    <w:basedOn w:val="a"/>
    <w:link w:val="ab"/>
    <w:uiPriority w:val="99"/>
    <w:semiHidden/>
    <w:unhideWhenUsed/>
    <w:rsid w:val="00236F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6F28"/>
    <w:rPr>
      <w:rFonts w:ascii="Tahoma" w:hAnsi="Tahoma" w:cs="Tahoma"/>
      <w:sz w:val="16"/>
      <w:szCs w:val="16"/>
    </w:rPr>
  </w:style>
  <w:style w:type="character" w:styleId="ac">
    <w:name w:val="Hyperlink"/>
    <w:basedOn w:val="a0"/>
    <w:uiPriority w:val="99"/>
    <w:unhideWhenUsed/>
    <w:rsid w:val="00A257A7"/>
    <w:rPr>
      <w:color w:val="0000FF" w:themeColor="hyperlink"/>
      <w:u w:val="single"/>
    </w:rPr>
  </w:style>
  <w:style w:type="character" w:styleId="ad">
    <w:name w:val="Strong"/>
    <w:basedOn w:val="a0"/>
    <w:qFormat/>
    <w:rsid w:val="00A257A7"/>
    <w:rPr>
      <w:b/>
      <w:bCs/>
    </w:rPr>
  </w:style>
</w:styles>
</file>

<file path=word/webSettings.xml><?xml version="1.0" encoding="utf-8"?>
<w:webSettings xmlns:r="http://schemas.openxmlformats.org/officeDocument/2006/relationships" xmlns:w="http://schemas.openxmlformats.org/wordprocessingml/2006/main">
  <w:divs>
    <w:div w:id="105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t.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7588-6B07-4D8A-8F57-682AF9E7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5239</TotalTime>
  <Pages>24</Pages>
  <Words>4966</Words>
  <Characters>28308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русский</dc:creator>
  <cp:lastModifiedBy>Admin</cp:lastModifiedBy>
  <cp:revision>23</cp:revision>
  <cp:lastPrinted>2017-01-15T13:56:00Z</cp:lastPrinted>
  <dcterms:created xsi:type="dcterms:W3CDTF">2016-11-29T08:55:00Z</dcterms:created>
  <dcterms:modified xsi:type="dcterms:W3CDTF">2021-10-16T08:09:00Z</dcterms:modified>
</cp:coreProperties>
</file>