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0B" w:rsidRPr="00477E48" w:rsidRDefault="005B6E0B" w:rsidP="00477E48">
      <w:pPr>
        <w:shd w:val="clear" w:color="auto" w:fill="FFFFFF"/>
        <w:spacing w:after="0" w:line="264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и оснащенность</w:t>
      </w:r>
      <w:r w:rsidRPr="00477E48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</w:t>
      </w:r>
      <w:r w:rsidRPr="00477E48">
        <w:rPr>
          <w:rFonts w:ascii="Times New Roman" w:hAnsi="Times New Roman" w:cs="Times New Roman"/>
          <w:b/>
          <w:bCs/>
          <w:color w:val="000000"/>
          <w:spacing w:val="-1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 структурного подразделения</w:t>
      </w:r>
    </w:p>
    <w:p w:rsidR="005B6E0B" w:rsidRPr="00477E48" w:rsidRDefault="005B6E0B" w:rsidP="00477E48">
      <w:pPr>
        <w:shd w:val="clear" w:color="auto" w:fill="FFFFFF"/>
        <w:spacing w:after="0" w:line="264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477E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Ашапский</w:t>
      </w:r>
      <w:proofErr w:type="spellEnd"/>
      <w:r w:rsidRPr="00477E4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2025-2026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5D4D" w:rsidRDefault="005B6E0B" w:rsidP="00885D4D">
      <w:pPr>
        <w:shd w:val="clear" w:color="auto" w:fill="FFFFFF"/>
        <w:spacing w:after="0" w:line="264" w:lineRule="atLeast"/>
        <w:ind w:firstLine="56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воспитательно-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бразовательного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процесса детского сада отводится матер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иально-техническому обеспечению о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снащенности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роцесса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D4D" w:rsidRDefault="00885D4D" w:rsidP="00885D4D">
      <w:pPr>
        <w:shd w:val="clear" w:color="auto" w:fill="FFFFFF"/>
        <w:spacing w:after="0" w:line="264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нашем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саду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условия для полноценног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развития детей.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функционируют: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пищеблок,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етодический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абинет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85D4D" w:rsidRDefault="005B6E0B" w:rsidP="00885D4D">
      <w:pPr>
        <w:shd w:val="clear" w:color="auto" w:fill="FFFFFF"/>
        <w:spacing w:after="0" w:line="264" w:lineRule="atLeast"/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старшего воспитателя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физкультурный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(музыкальный)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зал,</w:t>
      </w:r>
      <w:r w:rsidR="00885D4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5D4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комнат.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</w:p>
    <w:p w:rsidR="005B6E0B" w:rsidRPr="00885D4D" w:rsidRDefault="00885D4D" w:rsidP="00885D4D">
      <w:pPr>
        <w:shd w:val="clear" w:color="auto" w:fill="FFFFFF"/>
        <w:spacing w:after="0" w:line="264" w:lineRule="atLeast"/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 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сад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благоустройства: водопровод, канализацию, централизованное отопление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B6E0B" w:rsidRPr="00477E48">
        <w:rPr>
          <w:rFonts w:ascii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возраста.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сад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 w:rsidR="005B6E0B" w:rsidRPr="00477E48"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B6E0B" w:rsidRPr="00477E48"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типовом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здании,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оснащение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организовано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полноценного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функционирования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помещения: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раздевальная,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игровая, туалетная, умывальная, спальная, буфетная. На территории детского сада имеются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отдельные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прогулочные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участки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r w:rsidR="005B6E0B" w:rsidRPr="00477E48"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площадка,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теневые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навесы,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разбиты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цветники,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клумбы.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комнаты,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включающие</w:t>
      </w:r>
      <w:r w:rsidR="005B6E0B" w:rsidRPr="00477E48">
        <w:rPr>
          <w:rFonts w:ascii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игровую,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познавательную,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обеденную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зоны,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proofErr w:type="gramStart"/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санитарных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 и нормативов, используются по прямому назначению для осуществления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воспитательно-образовательной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детьми.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предметно-развивающей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учитывают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возрастные,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индивидуальные особенности детей своей группы. Микросреда в каждой группе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совокупность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областей,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разностороннее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учётом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физическому,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proofErr w:type="gramStart"/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5B6E0B" w:rsidRPr="00477E48">
        <w:rPr>
          <w:rFonts w:ascii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коммуникативному, познавательному,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речевому и художественно-эстетическому.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комнаты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оборудованы</w:t>
      </w:r>
      <w:r w:rsidR="005B6E0B"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современной</w:t>
      </w:r>
      <w:r w:rsidR="005B6E0B" w:rsidRPr="00477E4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="005B6E0B"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мебелью.</w:t>
      </w:r>
    </w:p>
    <w:p w:rsidR="005B6E0B" w:rsidRPr="00477E48" w:rsidRDefault="005B6E0B" w:rsidP="00885D4D">
      <w:pPr>
        <w:shd w:val="clear" w:color="auto" w:fill="FFFFFF"/>
        <w:spacing w:after="0" w:line="264" w:lineRule="atLeast"/>
        <w:ind w:firstLine="56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аду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5D4D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меются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еобходимые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информационн</w:t>
      </w:r>
      <w:proofErr w:type="gramStart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коммуникативные</w:t>
      </w:r>
      <w:r w:rsidR="00885D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средства обучения:</w:t>
      </w:r>
    </w:p>
    <w:p w:rsidR="005B6E0B" w:rsidRPr="00477E48" w:rsidRDefault="005B6E0B" w:rsidP="00477E48">
      <w:pPr>
        <w:shd w:val="clear" w:color="auto" w:fill="FFFFFF"/>
        <w:spacing w:after="0" w:line="264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Компьютер - 6шт.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Подключенные к сети Интернет- 6шт.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оборудованные для вывода данных -2шт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Ноутбук- 1шт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МФУ -1шт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Принтер ч/б -2шт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Принтер </w:t>
      </w:r>
      <w:proofErr w:type="spellStart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-1шт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Интерактивная доска -1шт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Телевизор с выходом в Интернет- 2шт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Интерактивный программно-аппаратный комплекс -1шт</w:t>
      </w:r>
      <w:proofErr w:type="gramEnd"/>
    </w:p>
    <w:p w:rsidR="005B6E0B" w:rsidRPr="00477E48" w:rsidRDefault="005B6E0B" w:rsidP="00477E4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br/>
      </w:r>
    </w:p>
    <w:p w:rsidR="005B6E0B" w:rsidRPr="00477E48" w:rsidRDefault="005B6E0B" w:rsidP="00477E48">
      <w:pPr>
        <w:shd w:val="clear" w:color="auto" w:fill="FFFFFF"/>
        <w:spacing w:after="0" w:line="320" w:lineRule="atLeast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Методический</w:t>
      </w:r>
      <w:r w:rsidRPr="00477E48">
        <w:rPr>
          <w:rFonts w:ascii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кабинет</w:t>
      </w:r>
    </w:p>
    <w:p w:rsidR="005B6E0B" w:rsidRPr="00477E48" w:rsidRDefault="005B6E0B" w:rsidP="00477E48">
      <w:pPr>
        <w:shd w:val="clear" w:color="auto" w:fill="FFFFFF"/>
        <w:spacing w:after="0" w:line="264" w:lineRule="atLeast"/>
        <w:ind w:firstLine="56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Методический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оснащен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справочной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литературой для реализации всех направлений развития детей в соответствии 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программой: педагогические методики и технологии;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учебно-методические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комплекты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учебно-наглядные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477E48">
        <w:rPr>
          <w:rFonts w:ascii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детьми;</w:t>
      </w:r>
      <w:r w:rsidRPr="00477E4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картины,</w:t>
      </w:r>
      <w:r w:rsidRPr="00477E4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репродукции,</w:t>
      </w:r>
      <w:r w:rsidRPr="00477E4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произведения</w:t>
      </w:r>
      <w:r w:rsidRPr="00477E4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декоративно-прикладного</w:t>
      </w:r>
      <w:r w:rsidRPr="00477E4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искусства.</w:t>
      </w:r>
    </w:p>
    <w:p w:rsidR="005B6E0B" w:rsidRPr="00477E48" w:rsidRDefault="005B6E0B" w:rsidP="00477E4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5B6E0B" w:rsidRPr="00477E48" w:rsidRDefault="005B6E0B" w:rsidP="00477E48">
      <w:pPr>
        <w:shd w:val="clear" w:color="auto" w:fill="FFFFFF"/>
        <w:spacing w:before="72" w:after="0" w:line="321" w:lineRule="atLeast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Музыкально-физкультурный</w:t>
      </w:r>
      <w:r w:rsidRPr="00477E48">
        <w:rPr>
          <w:rFonts w:ascii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зал</w:t>
      </w:r>
    </w:p>
    <w:p w:rsidR="005B6E0B" w:rsidRPr="00477E48" w:rsidRDefault="005B6E0B" w:rsidP="00477E48">
      <w:pPr>
        <w:shd w:val="clear" w:color="auto" w:fill="FFFFFF"/>
        <w:spacing w:after="0" w:line="264" w:lineRule="atLeast"/>
        <w:ind w:firstLine="56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нашем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саду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полноценной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навыков,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функциональных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детского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организма,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музыкальный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зал,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совмещённый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физкультурным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залом.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музыкальные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физкультурные занятия, гимнастика, досуг, праздники и развлечения. В зале имеется современное физкультурное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proofErr w:type="spellStart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обрудование</w:t>
      </w:r>
      <w:proofErr w:type="spellEnd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шведская стенка, маты, мячи, скакалки, обручи, скамейки,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детские</w:t>
      </w:r>
      <w:r w:rsidRPr="00477E4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тренажеры.</w:t>
      </w:r>
    </w:p>
    <w:p w:rsidR="005B6E0B" w:rsidRPr="00477E48" w:rsidRDefault="005B6E0B" w:rsidP="00477E48">
      <w:pPr>
        <w:shd w:val="clear" w:color="auto" w:fill="FFFFFF"/>
        <w:spacing w:after="0" w:line="264" w:lineRule="atLeast"/>
        <w:ind w:firstLine="56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проведения музыкальных занятий имеются музыкальные инструменты: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пианино, магнитофон,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аудио CD диски по программе «Ладушки» по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возрастам,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микрофоны.</w:t>
      </w:r>
      <w:r w:rsidRPr="00477E48">
        <w:rPr>
          <w:rFonts w:ascii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proofErr w:type="gramStart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Музыкальные</w:t>
      </w:r>
      <w:r w:rsidRPr="00477E48">
        <w:rPr>
          <w:rFonts w:ascii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инструменты: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колокольчики,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погремушки,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деревянные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ложки,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треугольник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металлический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палочкой,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металлофон,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трещотки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деревянные,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маракасы,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дудочки, барабаны,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бубен, гармошки.</w:t>
      </w:r>
      <w:proofErr w:type="gramEnd"/>
    </w:p>
    <w:p w:rsidR="005B6E0B" w:rsidRPr="00477E48" w:rsidRDefault="005B6E0B" w:rsidP="00477E48">
      <w:pPr>
        <w:shd w:val="clear" w:color="auto" w:fill="FFFFFF"/>
        <w:spacing w:after="0" w:line="264" w:lineRule="atLeast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Пищеблок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5B6E0B" w:rsidRPr="00885D4D" w:rsidRDefault="005B6E0B" w:rsidP="00885D4D">
      <w:pPr>
        <w:shd w:val="clear" w:color="auto" w:fill="FFFFFF"/>
        <w:spacing w:after="0" w:line="264" w:lineRule="atLeast"/>
        <w:ind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Рациональное питание является одним из основных факторов внешней среды.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Оно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непосредственное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жизнедеятельность,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рост,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состояние здоровья ребенка. Правильное, сбалансированное питание, отвечающее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физиологическим потребностям растущего организма, повышает устойчивость к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неблагоприятным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воздействиям.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Питание организует ИП «</w:t>
      </w:r>
      <w:proofErr w:type="spellStart"/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Подшивалова</w:t>
      </w:r>
      <w:proofErr w:type="spellEnd"/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Л.П.» 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продукты имеют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санитарно-эпидемиологическое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заключение,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сертификаты.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допускаются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приему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пищевые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продукты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без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сопроводительных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документов,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истекшим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сроком</w:t>
      </w:r>
      <w:r w:rsidRPr="00885D4D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хранения</w:t>
      </w:r>
      <w:r w:rsidRPr="00885D4D">
        <w:rPr>
          <w:rFonts w:ascii="Times New Roman" w:hAnsi="Times New Roman" w:cs="Times New Roman"/>
          <w:color w:val="000000" w:themeColor="text1"/>
          <w:spacing w:val="20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85D4D">
        <w:rPr>
          <w:rFonts w:ascii="Times New Roman" w:hAnsi="Times New Roman" w:cs="Times New Roman"/>
          <w:color w:val="000000" w:themeColor="text1"/>
          <w:spacing w:val="20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признаками</w:t>
      </w:r>
      <w:r w:rsidRPr="00885D4D">
        <w:rPr>
          <w:rFonts w:ascii="Times New Roman" w:hAnsi="Times New Roman" w:cs="Times New Roman"/>
          <w:color w:val="000000" w:themeColor="text1"/>
          <w:spacing w:val="20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порчи.</w:t>
      </w:r>
      <w:r w:rsidRPr="00885D4D">
        <w:rPr>
          <w:rFonts w:ascii="Times New Roman" w:hAnsi="Times New Roman" w:cs="Times New Roman"/>
          <w:color w:val="000000" w:themeColor="text1"/>
          <w:spacing w:val="23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Пищеблок</w:t>
      </w:r>
      <w:r w:rsidRPr="00885D4D">
        <w:rPr>
          <w:rFonts w:ascii="Times New Roman" w:hAnsi="Times New Roman" w:cs="Times New Roman"/>
          <w:color w:val="000000" w:themeColor="text1"/>
          <w:spacing w:val="19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оборудован</w:t>
      </w:r>
      <w:r w:rsidRPr="00885D4D">
        <w:rPr>
          <w:rFonts w:ascii="Times New Roman" w:hAnsi="Times New Roman" w:cs="Times New Roman"/>
          <w:color w:val="000000" w:themeColor="text1"/>
          <w:spacing w:val="20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моечными</w:t>
      </w:r>
      <w:r w:rsidRPr="00885D4D">
        <w:rPr>
          <w:rFonts w:ascii="Times New Roman" w:hAnsi="Times New Roman" w:cs="Times New Roman"/>
          <w:color w:val="000000" w:themeColor="text1"/>
          <w:spacing w:val="20"/>
          <w:sz w:val="28"/>
          <w:szCs w:val="28"/>
          <w:lang w:eastAsia="ru-RU"/>
        </w:rPr>
        <w:t> </w:t>
      </w:r>
      <w:r w:rsidRPr="00885D4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ваннами,</w:t>
      </w:r>
    </w:p>
    <w:p w:rsidR="005B6E0B" w:rsidRPr="007827DF" w:rsidRDefault="005B6E0B" w:rsidP="00885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стеллажами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посуды,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раковинами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мытья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водонагревателями,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контрольными</w:t>
      </w:r>
      <w:r w:rsidRPr="00477E48">
        <w:rPr>
          <w:rFonts w:ascii="Times New Roman" w:hAnsi="Times New Roman" w:cs="Times New Roman"/>
          <w:color w:val="000000"/>
          <w:spacing w:val="2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весами,</w:t>
      </w:r>
      <w:r w:rsidRPr="00477E48">
        <w:rPr>
          <w:rFonts w:ascii="Times New Roman" w:hAnsi="Times New Roman" w:cs="Times New Roman"/>
          <w:color w:val="000000"/>
          <w:spacing w:val="2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электроплитой,</w:t>
      </w:r>
      <w:r w:rsidRPr="00477E48">
        <w:rPr>
          <w:rFonts w:ascii="Times New Roman" w:hAnsi="Times New Roman" w:cs="Times New Roman"/>
          <w:color w:val="000000"/>
          <w:spacing w:val="21"/>
          <w:sz w:val="28"/>
          <w:szCs w:val="28"/>
          <w:lang w:eastAsia="ru-RU"/>
        </w:rPr>
        <w:t> пароконвектором,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разделочными</w:t>
      </w:r>
      <w:r w:rsidRPr="00477E48">
        <w:rPr>
          <w:rFonts w:ascii="Times New Roman" w:hAnsi="Times New Roman" w:cs="Times New Roman"/>
          <w:color w:val="000000"/>
          <w:spacing w:val="22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столами,</w:t>
      </w:r>
      <w:r w:rsidRPr="00477E48">
        <w:rPr>
          <w:rFonts w:ascii="Times New Roman" w:hAnsi="Times New Roman" w:cs="Times New Roman"/>
          <w:color w:val="000000"/>
          <w:spacing w:val="19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шкафом</w:t>
      </w:r>
      <w:r w:rsidRPr="00477E48">
        <w:rPr>
          <w:rFonts w:ascii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8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хлеба,</w:t>
      </w:r>
    </w:p>
    <w:p w:rsidR="005B6E0B" w:rsidRPr="00477E48" w:rsidRDefault="005B6E0B" w:rsidP="00477E48">
      <w:pPr>
        <w:shd w:val="clear" w:color="auto" w:fill="FFFFFF"/>
        <w:spacing w:after="0" w:line="264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холодильниками,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электромясорубками,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картофелечисткой,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протирочной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машиной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овощерезкой.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кладовая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хранения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питания,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оборудованная современными холодильниками, разделочным столом, стеллажами,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контрольными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весами.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4-х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разовым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сбалансированным питанием, необходимым для их нормального роста и развития 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477E48">
        <w:rPr>
          <w:rFonts w:ascii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действующими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санитарными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нормами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правилами.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меню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представлены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разнообразные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блюда.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ежедневный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рацион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включены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овощи</w:t>
      </w:r>
      <w:r w:rsidRPr="00477E4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фрукты.</w:t>
      </w:r>
    </w:p>
    <w:p w:rsidR="005B6E0B" w:rsidRPr="00477E48" w:rsidRDefault="005B6E0B" w:rsidP="00477E48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Обеспечение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безопасности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жизни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деятельности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ребенка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здании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на</w:t>
      </w:r>
      <w:r w:rsidRPr="00477E48">
        <w:rPr>
          <w:rFonts w:ascii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прилегающей</w:t>
      </w:r>
      <w:r w:rsidRPr="00477E48">
        <w:rPr>
          <w:rFonts w:ascii="Times New Roman" w:hAnsi="Times New Roman" w:cs="Times New Roman"/>
          <w:color w:val="000000"/>
          <w:spacing w:val="-3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к</w:t>
      </w:r>
      <w:r w:rsidRPr="00477E48">
        <w:rPr>
          <w:rFonts w:ascii="Times New Roman" w:hAnsi="Times New Roman" w:cs="Times New Roman"/>
          <w:color w:val="000000"/>
          <w:spacing w:val="-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ДОО территории:</w:t>
      </w:r>
    </w:p>
    <w:p w:rsidR="005B6E0B" w:rsidRPr="00477E48" w:rsidRDefault="005B6E0B" w:rsidP="00477E48">
      <w:pPr>
        <w:shd w:val="clear" w:color="auto" w:fill="FFFFFF"/>
        <w:spacing w:before="1" w:after="0" w:line="264" w:lineRule="atLeast"/>
        <w:ind w:left="113" w:firstLine="56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участка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ограждена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забором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игровые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площадки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Pr="00477E48">
        <w:rPr>
          <w:rFonts w:ascii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Игровое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постройки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безопасные,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приспособлениями,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дающими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ребёнку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двигаться,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играть.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жизнедеятельности воспитанников и сотрудников. Соблюдаются правила и нормы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охраны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противопожарной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защиты.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своевременно проходят инструктаж по охране жизни и здоровья воспитанников, по</w:t>
      </w:r>
      <w:r w:rsidRPr="00477E48">
        <w:rPr>
          <w:rFonts w:ascii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обеспечению пожарной безопасности. Составлен план эвакуации детей, и схема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оповещения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случай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чрезвычайных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происшествий.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квартал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7E48">
        <w:rPr>
          <w:rFonts w:ascii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проводятся практические занятия с персоналом и воспитанниками по эвакуации из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здания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пожара.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Установлена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автоматическая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пожарная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сигнализация,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тревожная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кнопка,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установлен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программно-аппаратный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комплекс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«Стреле</w:t>
      </w:r>
      <w:proofErr w:type="gramStart"/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ц-</w:t>
      </w:r>
      <w:proofErr w:type="gramEnd"/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Мониторинг»,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камер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видеонаблюдения.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объёме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реализуется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питьевой,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воздушный режим, о чем свидетельствуют акты надзорных организаций приемки</w:t>
      </w:r>
      <w:r w:rsidRPr="00477E4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77E4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новому</w:t>
      </w:r>
      <w:r w:rsidRPr="00477E4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учебному</w:t>
      </w:r>
      <w:r w:rsidRPr="00477E48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477E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году.</w:t>
      </w:r>
    </w:p>
    <w:p w:rsidR="005B6E0B" w:rsidRPr="00477E48" w:rsidRDefault="005B6E0B" w:rsidP="00477E48">
      <w:pPr>
        <w:rPr>
          <w:rFonts w:ascii="Times New Roman" w:hAnsi="Times New Roman" w:cs="Times New Roman"/>
          <w:sz w:val="28"/>
          <w:szCs w:val="28"/>
        </w:rPr>
      </w:pPr>
    </w:p>
    <w:p w:rsidR="005B6E0B" w:rsidRPr="00477E48" w:rsidRDefault="005B6E0B" w:rsidP="00477E48">
      <w:pPr>
        <w:rPr>
          <w:rFonts w:ascii="Times New Roman" w:hAnsi="Times New Roman" w:cs="Times New Roman"/>
          <w:sz w:val="28"/>
          <w:szCs w:val="28"/>
        </w:rPr>
      </w:pPr>
    </w:p>
    <w:sectPr w:rsidR="005B6E0B" w:rsidRPr="00477E48" w:rsidSect="00A1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E48"/>
    <w:rsid w:val="00477E48"/>
    <w:rsid w:val="005B6E0B"/>
    <w:rsid w:val="007827DF"/>
    <w:rsid w:val="00885D4D"/>
    <w:rsid w:val="00A17791"/>
    <w:rsid w:val="00AD3389"/>
    <w:rsid w:val="00B5566F"/>
    <w:rsid w:val="00FC5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4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0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yurij.elshin@yandex.ru</dc:creator>
  <cp:keywords/>
  <dc:description/>
  <cp:lastModifiedBy>yurij.elshin@yandex.ru</cp:lastModifiedBy>
  <cp:revision>3</cp:revision>
  <dcterms:created xsi:type="dcterms:W3CDTF">2023-11-09T08:22:00Z</dcterms:created>
  <dcterms:modified xsi:type="dcterms:W3CDTF">2025-10-14T08:41:00Z</dcterms:modified>
</cp:coreProperties>
</file>